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E1C0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E1C0A"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</w:t>
      </w:r>
    </w:p>
    <w:p w:rsid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E1C0A">
        <w:rPr>
          <w:rFonts w:ascii="Times New Roman" w:hAnsi="Times New Roman" w:cs="Times New Roman"/>
          <w:sz w:val="28"/>
          <w:szCs w:val="28"/>
        </w:rPr>
        <w:t xml:space="preserve">при Министерстве здравоохранения </w:t>
      </w:r>
    </w:p>
    <w:p w:rsidR="003E1C0A" w:rsidRPr="003E1C0A" w:rsidRDefault="003E1C0A" w:rsidP="003E1C0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E1C0A" w:rsidRDefault="003E1C0A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1D" w:rsidRPr="001077F1" w:rsidRDefault="0014538F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F1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D341D" w:rsidRPr="001077F1" w:rsidRDefault="006D341D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F1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деятельности </w:t>
      </w:r>
    </w:p>
    <w:p w:rsidR="00D32A7A" w:rsidRPr="001077F1" w:rsidRDefault="006D341D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F1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Чеченской Республики </w:t>
      </w:r>
    </w:p>
    <w:p w:rsidR="00145923" w:rsidRPr="001077F1" w:rsidRDefault="00EF44FA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2023</w:t>
      </w:r>
      <w:r w:rsidR="00145923" w:rsidRPr="001077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341D" w:rsidRPr="001077F1" w:rsidRDefault="006D341D" w:rsidP="006D3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E5" w:rsidRPr="001077F1" w:rsidRDefault="006D341D" w:rsidP="007002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Система внутреннего обеспечения соответствия требованиям антимонопольного законодательства (далее антимонопольный комплаенс) организована в Министерстве здравоохранения Чеченской Республики</w:t>
      </w:r>
      <w:r w:rsidR="003C6DBE" w:rsidRPr="001077F1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1077F1">
        <w:rPr>
          <w:rFonts w:ascii="Times New Roman" w:hAnsi="Times New Roman" w:cs="Times New Roman"/>
          <w:sz w:val="28"/>
          <w:szCs w:val="28"/>
        </w:rPr>
        <w:t xml:space="preserve"> в целях реализации Национального плана развития конкуренции в Российской Федерации на 20</w:t>
      </w:r>
      <w:r w:rsidR="002879DC">
        <w:rPr>
          <w:rFonts w:ascii="Times New Roman" w:hAnsi="Times New Roman" w:cs="Times New Roman"/>
          <w:sz w:val="28"/>
          <w:szCs w:val="28"/>
        </w:rPr>
        <w:t>18</w:t>
      </w:r>
      <w:r w:rsidRPr="001077F1">
        <w:rPr>
          <w:rFonts w:ascii="Times New Roman" w:hAnsi="Times New Roman" w:cs="Times New Roman"/>
          <w:sz w:val="28"/>
          <w:szCs w:val="28"/>
        </w:rPr>
        <w:t>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</w:t>
      </w:r>
      <w:r w:rsidR="001077F1">
        <w:rPr>
          <w:sz w:val="28"/>
          <w:szCs w:val="28"/>
        </w:rPr>
        <w:t xml:space="preserve"> </w:t>
      </w:r>
      <w:r w:rsidR="003C6DBE" w:rsidRPr="001077F1">
        <w:rPr>
          <w:rFonts w:ascii="Times New Roman" w:hAnsi="Times New Roman" w:cs="Times New Roman"/>
          <w:sz w:val="28"/>
          <w:szCs w:val="28"/>
        </w:rPr>
        <w:t>в соответствии</w:t>
      </w:r>
      <w:r w:rsidRPr="001077F1">
        <w:rPr>
          <w:rFonts w:ascii="Times New Roman" w:hAnsi="Times New Roman" w:cs="Times New Roman"/>
          <w:sz w:val="28"/>
          <w:szCs w:val="28"/>
        </w:rPr>
        <w:t xml:space="preserve"> </w:t>
      </w:r>
      <w:r w:rsidR="003C6DBE" w:rsidRPr="001077F1">
        <w:rPr>
          <w:rFonts w:ascii="Times New Roman" w:hAnsi="Times New Roman" w:cs="Times New Roman"/>
          <w:sz w:val="28"/>
          <w:szCs w:val="28"/>
        </w:rPr>
        <w:t xml:space="preserve">с </w:t>
      </w:r>
      <w:r w:rsidRPr="001077F1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7002E5">
        <w:rPr>
          <w:rFonts w:ascii="Times New Roman" w:hAnsi="Times New Roman" w:cs="Times New Roman"/>
          <w:sz w:val="28"/>
          <w:szCs w:val="28"/>
        </w:rPr>
        <w:t xml:space="preserve">от 31 марта </w:t>
      </w:r>
      <w:r w:rsidR="007002E5" w:rsidRPr="007002E5">
        <w:rPr>
          <w:rFonts w:ascii="Times New Roman" w:hAnsi="Times New Roman" w:cs="Times New Roman"/>
          <w:sz w:val="28"/>
          <w:szCs w:val="28"/>
        </w:rPr>
        <w:t xml:space="preserve">2023 </w:t>
      </w:r>
      <w:r w:rsidR="007002E5">
        <w:rPr>
          <w:rFonts w:ascii="Times New Roman" w:hAnsi="Times New Roman" w:cs="Times New Roman"/>
          <w:sz w:val="28"/>
          <w:szCs w:val="28"/>
        </w:rPr>
        <w:t xml:space="preserve">года № 137 </w:t>
      </w:r>
      <w:r w:rsidR="007002E5" w:rsidRPr="007002E5">
        <w:rPr>
          <w:rFonts w:ascii="Times New Roman" w:hAnsi="Times New Roman" w:cs="Times New Roman"/>
          <w:sz w:val="28"/>
          <w:szCs w:val="28"/>
        </w:rPr>
        <w:t>«Об организации антимонопольного комплаенса в Министерстве здравоохранения Чеченской Республики»</w:t>
      </w:r>
      <w:r w:rsidR="007002E5">
        <w:rPr>
          <w:rFonts w:ascii="Times New Roman" w:hAnsi="Times New Roman" w:cs="Times New Roman"/>
          <w:sz w:val="28"/>
          <w:szCs w:val="28"/>
        </w:rPr>
        <w:t xml:space="preserve"> и</w:t>
      </w:r>
      <w:r w:rsidRPr="001077F1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</w:t>
      </w:r>
      <w:r w:rsidR="002879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077F1">
        <w:rPr>
          <w:rFonts w:ascii="Times New Roman" w:hAnsi="Times New Roman" w:cs="Times New Roman"/>
          <w:sz w:val="28"/>
          <w:szCs w:val="28"/>
        </w:rPr>
        <w:t>Ф</w:t>
      </w:r>
      <w:r w:rsidR="002879D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1077F1">
        <w:rPr>
          <w:rFonts w:ascii="Times New Roman" w:hAnsi="Times New Roman" w:cs="Times New Roman"/>
          <w:sz w:val="28"/>
          <w:szCs w:val="28"/>
        </w:rPr>
        <w:t>от 18 октября 2018 года 2258-р.</w:t>
      </w:r>
    </w:p>
    <w:p w:rsidR="003C6DBE" w:rsidRPr="001077F1" w:rsidRDefault="003C6DBE" w:rsidP="006D34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В рамках мероприятий по исполнению ант</w:t>
      </w:r>
      <w:r w:rsidR="00133882">
        <w:rPr>
          <w:rFonts w:ascii="Times New Roman" w:hAnsi="Times New Roman" w:cs="Times New Roman"/>
          <w:sz w:val="28"/>
          <w:szCs w:val="28"/>
        </w:rPr>
        <w:t>имонопольного комплаенса за 2023</w:t>
      </w:r>
      <w:r w:rsidRPr="001077F1">
        <w:rPr>
          <w:rFonts w:ascii="Times New Roman" w:hAnsi="Times New Roman" w:cs="Times New Roman"/>
          <w:sz w:val="28"/>
          <w:szCs w:val="28"/>
        </w:rPr>
        <w:t xml:space="preserve"> год установлено след</w:t>
      </w:r>
      <w:r w:rsidR="002879DC">
        <w:rPr>
          <w:rFonts w:ascii="Times New Roman" w:hAnsi="Times New Roman" w:cs="Times New Roman"/>
          <w:sz w:val="28"/>
          <w:szCs w:val="28"/>
        </w:rPr>
        <w:t>ующее.</w:t>
      </w:r>
    </w:p>
    <w:p w:rsidR="006D341D" w:rsidRPr="001077F1" w:rsidRDefault="003C6DBE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Проводилось консультирование сотрудников</w:t>
      </w:r>
      <w:r w:rsidRPr="001077F1">
        <w:rPr>
          <w:sz w:val="28"/>
          <w:szCs w:val="28"/>
        </w:rPr>
        <w:t xml:space="preserve"> </w:t>
      </w:r>
      <w:r w:rsidRPr="001077F1">
        <w:rPr>
          <w:rFonts w:ascii="Times New Roman" w:hAnsi="Times New Roman" w:cs="Times New Roman"/>
          <w:sz w:val="28"/>
          <w:szCs w:val="28"/>
        </w:rPr>
        <w:t>Министерства по вопросам, связанным с соблюдением антимонопольного законодательства и антимонопольного комплаенса.</w:t>
      </w:r>
      <w:r w:rsidR="002879DC">
        <w:rPr>
          <w:rFonts w:ascii="Times New Roman" w:hAnsi="Times New Roman" w:cs="Times New Roman"/>
          <w:sz w:val="28"/>
          <w:szCs w:val="28"/>
        </w:rPr>
        <w:t xml:space="preserve"> </w:t>
      </w:r>
      <w:r w:rsidRPr="001077F1">
        <w:rPr>
          <w:rFonts w:ascii="Times New Roman" w:hAnsi="Times New Roman" w:cs="Times New Roman"/>
          <w:sz w:val="28"/>
          <w:szCs w:val="28"/>
        </w:rPr>
        <w:t>Ситуаций конфликта интересов в деятельности</w:t>
      </w:r>
      <w:r w:rsidRPr="001077F1">
        <w:rPr>
          <w:sz w:val="28"/>
          <w:szCs w:val="28"/>
        </w:rPr>
        <w:t xml:space="preserve"> </w:t>
      </w:r>
      <w:r w:rsidRPr="001077F1">
        <w:rPr>
          <w:rFonts w:ascii="Times New Roman" w:hAnsi="Times New Roman" w:cs="Times New Roman"/>
          <w:sz w:val="28"/>
          <w:szCs w:val="28"/>
        </w:rPr>
        <w:t>сотрудников Минис</w:t>
      </w:r>
      <w:r w:rsidR="00A27672">
        <w:rPr>
          <w:rFonts w:ascii="Times New Roman" w:hAnsi="Times New Roman" w:cs="Times New Roman"/>
          <w:sz w:val="28"/>
          <w:szCs w:val="28"/>
        </w:rPr>
        <w:t>терства в 2023</w:t>
      </w:r>
      <w:r w:rsidR="002879D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077F1">
        <w:rPr>
          <w:rFonts w:ascii="Times New Roman" w:hAnsi="Times New Roman" w:cs="Times New Roman"/>
          <w:sz w:val="28"/>
          <w:szCs w:val="28"/>
        </w:rPr>
        <w:t xml:space="preserve">в сфере функционирования антимонопольного комплаенса не выявлено, в </w:t>
      </w:r>
      <w:r w:rsidR="002879DC">
        <w:rPr>
          <w:rFonts w:ascii="Times New Roman" w:hAnsi="Times New Roman" w:cs="Times New Roman"/>
          <w:sz w:val="28"/>
          <w:szCs w:val="28"/>
        </w:rPr>
        <w:t>связи</w:t>
      </w:r>
      <w:r w:rsidRPr="001077F1">
        <w:rPr>
          <w:rFonts w:ascii="Times New Roman" w:hAnsi="Times New Roman" w:cs="Times New Roman"/>
          <w:sz w:val="28"/>
          <w:szCs w:val="28"/>
        </w:rPr>
        <w:t xml:space="preserve"> с чем служебных проверок не проводилось.</w:t>
      </w:r>
    </w:p>
    <w:p w:rsidR="00214109" w:rsidRDefault="00214109" w:rsidP="00602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09">
        <w:rPr>
          <w:rFonts w:ascii="Times New Roman" w:hAnsi="Times New Roman" w:cs="Times New Roman"/>
          <w:sz w:val="28"/>
          <w:szCs w:val="28"/>
        </w:rPr>
        <w:t>«Антимонопольный комплаенс»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</w:t>
      </w:r>
      <w:r w:rsidRPr="00214109">
        <w:rPr>
          <w:rFonts w:ascii="Times New Roman" w:hAnsi="Times New Roman" w:cs="Times New Roman"/>
          <w:sz w:val="28"/>
          <w:szCs w:val="28"/>
        </w:rPr>
        <w:t>(https://www.mzchr.ru)</w:t>
      </w:r>
      <w:r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6026C2" w:rsidRPr="001077F1" w:rsidRDefault="003C6DBE" w:rsidP="002141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нормативные правовые акты в сфе</w:t>
      </w:r>
      <w:r w:rsidR="006026C2" w:rsidRPr="001077F1">
        <w:rPr>
          <w:rFonts w:ascii="Times New Roman" w:hAnsi="Times New Roman" w:cs="Times New Roman"/>
          <w:sz w:val="28"/>
          <w:szCs w:val="28"/>
        </w:rPr>
        <w:t>ре антимонопольного комплаенса;</w:t>
      </w:r>
    </w:p>
    <w:p w:rsidR="006026C2" w:rsidRPr="001077F1" w:rsidRDefault="003C6DBE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уведомление о начале сбора замечаний и предложений организаций и граждан в отношении перечня нормативных правовых актов</w:t>
      </w:r>
      <w:r w:rsidR="006026C2" w:rsidRPr="001077F1">
        <w:rPr>
          <w:rFonts w:ascii="Times New Roman" w:hAnsi="Times New Roman" w:cs="Times New Roman"/>
          <w:sz w:val="28"/>
          <w:szCs w:val="28"/>
        </w:rPr>
        <w:t xml:space="preserve"> Министерства;</w:t>
      </w:r>
      <w:r w:rsidRPr="001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C2" w:rsidRPr="001077F1" w:rsidRDefault="006026C2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 xml:space="preserve">утверждённые карты рисков нарушения антимонопольного законодательства; </w:t>
      </w:r>
    </w:p>
    <w:p w:rsidR="006026C2" w:rsidRPr="001077F1" w:rsidRDefault="006026C2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утверждённые Методики расчета ключевых показателей и эффективности функционирования в Министерстве здравоохранения Чеченской Республики антимонопольного комплаенса;</w:t>
      </w:r>
    </w:p>
    <w:p w:rsidR="003C6DBE" w:rsidRPr="001077F1" w:rsidRDefault="003C6DBE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lastRenderedPageBreak/>
        <w:t>план мероприятий («дорожная карта») по снижению рисков нарушения антимонопо</w:t>
      </w:r>
      <w:r w:rsidR="008A1D92" w:rsidRPr="001077F1">
        <w:rPr>
          <w:rFonts w:ascii="Times New Roman" w:hAnsi="Times New Roman" w:cs="Times New Roman"/>
          <w:sz w:val="28"/>
          <w:szCs w:val="28"/>
        </w:rPr>
        <w:t xml:space="preserve">льного законодательства, карта </w:t>
      </w:r>
      <w:r w:rsidRPr="001077F1">
        <w:rPr>
          <w:rFonts w:ascii="Times New Roman" w:hAnsi="Times New Roman" w:cs="Times New Roman"/>
          <w:sz w:val="28"/>
          <w:szCs w:val="28"/>
        </w:rPr>
        <w:t>рисков нарушения ан</w:t>
      </w:r>
      <w:r w:rsidR="006026C2" w:rsidRPr="001077F1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026C2" w:rsidRPr="001077F1" w:rsidRDefault="006026C2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F1">
        <w:rPr>
          <w:rFonts w:ascii="Times New Roman" w:hAnsi="Times New Roman" w:cs="Times New Roman"/>
          <w:sz w:val="28"/>
          <w:szCs w:val="28"/>
        </w:rPr>
        <w:t>доклад об организации системы внутре</w:t>
      </w:r>
      <w:r w:rsidR="008A1D92" w:rsidRPr="001077F1">
        <w:rPr>
          <w:rFonts w:ascii="Times New Roman" w:hAnsi="Times New Roman" w:cs="Times New Roman"/>
          <w:sz w:val="28"/>
          <w:szCs w:val="28"/>
        </w:rPr>
        <w:t xml:space="preserve">ннего обеспечения соответствия </w:t>
      </w:r>
      <w:r w:rsidRPr="001077F1">
        <w:rPr>
          <w:rFonts w:ascii="Times New Roman" w:hAnsi="Times New Roman" w:cs="Times New Roman"/>
          <w:sz w:val="28"/>
          <w:szCs w:val="28"/>
        </w:rPr>
        <w:t>требованиям ант</w:t>
      </w:r>
      <w:r w:rsidR="002879DC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1077F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Pr="001077F1">
        <w:rPr>
          <w:rFonts w:ascii="Times New Roman" w:hAnsi="Times New Roman" w:cs="Times New Roman"/>
          <w:sz w:val="28"/>
          <w:szCs w:val="28"/>
        </w:rPr>
        <w:t>https://www.mzchr.ru/bank-dokumentov/antimonopolnyj-komplaens/</w:t>
      </w:r>
      <w:bookmarkEnd w:id="0"/>
      <w:r w:rsidRPr="001077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05A0" w:rsidRPr="001077F1" w:rsidRDefault="002879DC" w:rsidP="006026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3BF">
        <w:rPr>
          <w:rFonts w:ascii="Times New Roman" w:hAnsi="Times New Roman" w:cs="Times New Roman"/>
          <w:sz w:val="28"/>
          <w:szCs w:val="28"/>
        </w:rPr>
        <w:t>о состоянию на 1 января 2024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77F1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77F1">
        <w:rPr>
          <w:rFonts w:ascii="Times New Roman" w:hAnsi="Times New Roman" w:cs="Times New Roman"/>
          <w:sz w:val="28"/>
          <w:szCs w:val="28"/>
        </w:rPr>
        <w:t xml:space="preserve"> </w:t>
      </w:r>
      <w:r w:rsidR="00A105A0" w:rsidRPr="001077F1">
        <w:rPr>
          <w:rFonts w:ascii="Times New Roman" w:hAnsi="Times New Roman" w:cs="Times New Roman"/>
          <w:sz w:val="28"/>
          <w:szCs w:val="28"/>
        </w:rPr>
        <w:t>достигнуты ключевые показатели эффективности функционирования антимонопольного комплаенса: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05A0" w:rsidRPr="001077F1">
        <w:rPr>
          <w:rFonts w:ascii="Times New Roman" w:hAnsi="Times New Roman" w:cs="Times New Roman"/>
          <w:sz w:val="28"/>
          <w:szCs w:val="28"/>
        </w:rPr>
        <w:t>оличество нарушений антимонопольного законодательства – 0;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проектов нормативных </w:t>
      </w:r>
      <w:r w:rsidR="00A105A0" w:rsidRPr="001077F1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="00A105A0" w:rsidRPr="001077F1">
        <w:rPr>
          <w:rFonts w:ascii="Times New Roman" w:hAnsi="Times New Roman" w:cs="Times New Roman"/>
          <w:sz w:val="28"/>
          <w:szCs w:val="28"/>
        </w:rPr>
        <w:t>, в которых выявлены риски нарушения ан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05A0" w:rsidRPr="001077F1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 – 0 (в отчетном периоде НПА, в которых антимонопольным органом выявлены нарушения антимонопольного законодательства, не имеется);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05A0" w:rsidRPr="001077F1">
        <w:rPr>
          <w:rFonts w:ascii="Times New Roman" w:hAnsi="Times New Roman" w:cs="Times New Roman"/>
          <w:sz w:val="28"/>
          <w:szCs w:val="28"/>
        </w:rPr>
        <w:t>оля НПА Министерства,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 – 0 (в отчетном периоде НПА Министерства, в которых выявлены риски нарушения антимонопольног</w:t>
      </w:r>
      <w:r w:rsidR="00734448" w:rsidRPr="001077F1">
        <w:rPr>
          <w:rFonts w:ascii="Times New Roman" w:hAnsi="Times New Roman" w:cs="Times New Roman"/>
          <w:sz w:val="28"/>
          <w:szCs w:val="28"/>
        </w:rPr>
        <w:t>о законодательства, не имеется);</w:t>
      </w:r>
    </w:p>
    <w:p w:rsidR="00A105A0" w:rsidRPr="001077F1" w:rsidRDefault="002879DC" w:rsidP="00287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05A0" w:rsidRPr="001077F1">
        <w:rPr>
          <w:rFonts w:ascii="Times New Roman" w:hAnsi="Times New Roman" w:cs="Times New Roman"/>
          <w:sz w:val="28"/>
          <w:szCs w:val="28"/>
        </w:rPr>
        <w:t>оличество нарушений антимонопольного законодательства в сфере порядка организации и проведения закупочной деятельности в рамках Федерального закона</w:t>
      </w:r>
      <w:r w:rsidR="00A105A0" w:rsidRPr="001077F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5A0" w:rsidRPr="001077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734448" w:rsidRPr="001077F1">
        <w:rPr>
          <w:rFonts w:ascii="Times New Roman" w:hAnsi="Times New Roman" w:cs="Times New Roman"/>
          <w:sz w:val="28"/>
          <w:szCs w:val="28"/>
        </w:rPr>
        <w:t xml:space="preserve">– 0 </w:t>
      </w:r>
      <w:r w:rsidR="00804F86">
        <w:rPr>
          <w:rFonts w:ascii="Times New Roman" w:hAnsi="Times New Roman" w:cs="Times New Roman"/>
          <w:sz w:val="28"/>
          <w:szCs w:val="28"/>
        </w:rPr>
        <w:t>(в 2023</w:t>
      </w:r>
      <w:r w:rsidR="00A105A0" w:rsidRPr="001077F1">
        <w:rPr>
          <w:rFonts w:ascii="Times New Roman" w:hAnsi="Times New Roman" w:cs="Times New Roman"/>
          <w:sz w:val="28"/>
          <w:szCs w:val="28"/>
        </w:rPr>
        <w:t xml:space="preserve"> году нарушений антимонопольного законодательства в данной сфере не допущено). </w:t>
      </w:r>
    </w:p>
    <w:p w:rsidR="00734448" w:rsidRPr="001077F1" w:rsidRDefault="00501CD5" w:rsidP="007344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планируется продолжить работу</w:t>
      </w:r>
      <w:r w:rsidR="00734448" w:rsidRPr="001077F1">
        <w:rPr>
          <w:rFonts w:ascii="Times New Roman" w:hAnsi="Times New Roman" w:cs="Times New Roman"/>
          <w:sz w:val="28"/>
          <w:szCs w:val="28"/>
        </w:rPr>
        <w:t xml:space="preserve"> по проведению анализа как действующих нормативных правовых актов, так и проектов нормативных правовых актов Министерства в соответствии с Планом мероприятий по снижению рисков нарушения ан</w:t>
      </w:r>
      <w:r w:rsidR="002879DC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sectPr w:rsidR="00734448" w:rsidRPr="0010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4262"/>
    <w:multiLevelType w:val="hybridMultilevel"/>
    <w:tmpl w:val="25882808"/>
    <w:lvl w:ilvl="0" w:tplc="3A8EC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7A"/>
    <w:rsid w:val="001077F1"/>
    <w:rsid w:val="00133882"/>
    <w:rsid w:val="0014538F"/>
    <w:rsid w:val="00145923"/>
    <w:rsid w:val="001E53F2"/>
    <w:rsid w:val="00214109"/>
    <w:rsid w:val="002879DC"/>
    <w:rsid w:val="003067FE"/>
    <w:rsid w:val="003C6DBE"/>
    <w:rsid w:val="003E1C0A"/>
    <w:rsid w:val="004E583A"/>
    <w:rsid w:val="00501CD5"/>
    <w:rsid w:val="006026C2"/>
    <w:rsid w:val="006D341D"/>
    <w:rsid w:val="006E16B2"/>
    <w:rsid w:val="007002E5"/>
    <w:rsid w:val="00734448"/>
    <w:rsid w:val="00793A31"/>
    <w:rsid w:val="007F48BC"/>
    <w:rsid w:val="00804F86"/>
    <w:rsid w:val="008237BF"/>
    <w:rsid w:val="008A1D92"/>
    <w:rsid w:val="009F3916"/>
    <w:rsid w:val="00A105A0"/>
    <w:rsid w:val="00A27672"/>
    <w:rsid w:val="00B17EDB"/>
    <w:rsid w:val="00C03C6C"/>
    <w:rsid w:val="00D32A7A"/>
    <w:rsid w:val="00EF44FA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B63D"/>
  <w15:docId w15:val="{E9DE1FC5-92A7-4BB0-93AF-AC79CD0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2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110134-1338</dc:creator>
  <cp:lastModifiedBy>777</cp:lastModifiedBy>
  <cp:revision>12</cp:revision>
  <dcterms:created xsi:type="dcterms:W3CDTF">2024-02-13T08:48:00Z</dcterms:created>
  <dcterms:modified xsi:type="dcterms:W3CDTF">2024-02-13T09:21:00Z</dcterms:modified>
</cp:coreProperties>
</file>