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45" w:rsidRDefault="00421F45" w:rsidP="00AF398C">
      <w:pPr>
        <w:shd w:val="clear" w:color="auto" w:fill="FFFFFF"/>
        <w:spacing w:before="100" w:beforeAutospacing="1" w:after="100" w:afterAutospacing="1"/>
        <w:outlineLvl w:val="1"/>
        <w:rPr>
          <w:rFonts w:ascii="FSElliotPro" w:eastAsia="Times New Roman" w:hAnsi="FSElliotPro" w:cs="Times New Roman"/>
          <w:sz w:val="36"/>
          <w:szCs w:val="36"/>
          <w:lang w:eastAsia="ru-RU"/>
        </w:rPr>
      </w:pPr>
    </w:p>
    <w:p w:rsidR="00AF398C" w:rsidRPr="00AF398C" w:rsidRDefault="00AF398C" w:rsidP="00AF398C">
      <w:pPr>
        <w:shd w:val="clear" w:color="auto" w:fill="FFFFFF"/>
        <w:spacing w:before="100" w:beforeAutospacing="1" w:after="100" w:afterAutospacing="1"/>
        <w:outlineLvl w:val="1"/>
        <w:rPr>
          <w:rFonts w:ascii="FSElliotPro" w:eastAsia="Times New Roman" w:hAnsi="FSElliotPro" w:cs="Times New Roman"/>
          <w:sz w:val="36"/>
          <w:szCs w:val="36"/>
          <w:lang w:eastAsia="ru-RU"/>
        </w:rPr>
      </w:pPr>
      <w:r w:rsidRPr="00AF398C">
        <w:rPr>
          <w:rFonts w:ascii="FSElliotPro" w:eastAsia="Times New Roman" w:hAnsi="FSElliotPro" w:cs="Times New Roman"/>
          <w:sz w:val="36"/>
          <w:szCs w:val="36"/>
          <w:lang w:eastAsia="ru-RU"/>
        </w:rPr>
        <w:t>Целевое обучение по программе ординатуры</w:t>
      </w:r>
    </w:p>
    <w:p w:rsidR="00AF398C" w:rsidRPr="00AF398C" w:rsidRDefault="00AF398C" w:rsidP="00AF398C">
      <w:pPr>
        <w:shd w:val="clear" w:color="auto" w:fill="FFFFFF"/>
        <w:spacing w:before="100" w:beforeAutospacing="1" w:after="100" w:afterAutospacing="1"/>
        <w:jc w:val="both"/>
        <w:rPr>
          <w:rFonts w:ascii="FSElliotPro" w:eastAsia="Times New Roman" w:hAnsi="FSElliotPro" w:cs="Times New Roman"/>
          <w:color w:val="444444"/>
          <w:sz w:val="21"/>
          <w:szCs w:val="21"/>
          <w:lang w:eastAsia="ru-RU"/>
        </w:rPr>
      </w:pPr>
      <w:r w:rsidRPr="00AF398C">
        <w:rPr>
          <w:rFonts w:ascii="FSElliotPro" w:eastAsia="Times New Roman" w:hAnsi="FSElliotPro" w:cs="Times New Roman"/>
          <w:color w:val="444444"/>
          <w:sz w:val="21"/>
          <w:szCs w:val="21"/>
          <w:lang w:eastAsia="ru-RU"/>
        </w:rPr>
        <w:t> </w:t>
      </w:r>
    </w:p>
    <w:p w:rsidR="00AF398C" w:rsidRPr="00AF398C" w:rsidRDefault="00AF398C" w:rsidP="00AF398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FSElliotPro" w:eastAsia="Times New Roman" w:hAnsi="FSElliotPro" w:cs="Times New Roman"/>
          <w:color w:val="333333"/>
          <w:szCs w:val="28"/>
          <w:lang w:eastAsia="ru-RU"/>
        </w:rPr>
      </w:pPr>
      <w:r w:rsidRPr="00AF398C">
        <w:rPr>
          <w:rFonts w:ascii="FSElliotPro" w:eastAsia="Times New Roman" w:hAnsi="FSElliotPro" w:cs="Times New Roman"/>
          <w:color w:val="333333"/>
          <w:szCs w:val="28"/>
          <w:lang w:eastAsia="ru-RU"/>
        </w:rPr>
        <w:t xml:space="preserve">Прием документов для поступления в ординатуру на 2023 </w:t>
      </w:r>
      <w:proofErr w:type="gramStart"/>
      <w:r w:rsidRPr="00AF398C">
        <w:rPr>
          <w:rFonts w:ascii="FSElliotPro" w:eastAsia="Times New Roman" w:hAnsi="FSElliotPro" w:cs="Times New Roman"/>
          <w:color w:val="333333"/>
          <w:szCs w:val="28"/>
          <w:lang w:eastAsia="ru-RU"/>
        </w:rPr>
        <w:t>год:</w:t>
      </w:r>
      <w:r w:rsidRPr="00AF398C">
        <w:rPr>
          <w:rFonts w:ascii="FSElliotPro" w:eastAsia="Times New Roman" w:hAnsi="FSElliotPro" w:cs="Times New Roman"/>
          <w:color w:val="333333"/>
          <w:szCs w:val="28"/>
          <w:lang w:eastAsia="ru-RU"/>
        </w:rPr>
        <w:br/>
        <w:t>а</w:t>
      </w:r>
      <w:proofErr w:type="gramEnd"/>
      <w:r w:rsidRPr="00AF398C">
        <w:rPr>
          <w:rFonts w:ascii="FSElliotPro" w:eastAsia="Times New Roman" w:hAnsi="FSElliotPro" w:cs="Times New Roman"/>
          <w:color w:val="333333"/>
          <w:szCs w:val="28"/>
          <w:lang w:eastAsia="ru-RU"/>
        </w:rPr>
        <w:t>) Отбор (далее конкурс) граждан для заключения договора о целевом обучении по программам ординатуры для Чеченской Республики осуществляется Министерством здравоохранения Чеченской Республики в рамках квоты целевого приема, выделенной  в организациях, осуществляющих образовательную деятельность по образовательным программам высшего медицинского образования (далее – образовательная организация).</w:t>
      </w:r>
    </w:p>
    <w:p w:rsidR="00AF398C" w:rsidRPr="00AF398C" w:rsidRDefault="00AF398C" w:rsidP="00AF398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FSElliotPro" w:eastAsia="Times New Roman" w:hAnsi="FSElliotPro" w:cs="Times New Roman"/>
          <w:color w:val="333333"/>
          <w:szCs w:val="28"/>
          <w:lang w:eastAsia="ru-RU"/>
        </w:rPr>
      </w:pPr>
      <w:r w:rsidRPr="00AF398C">
        <w:rPr>
          <w:rFonts w:ascii="FSElliotPro" w:eastAsia="Times New Roman" w:hAnsi="FSElliotPro" w:cs="Times New Roman"/>
          <w:color w:val="333333"/>
          <w:szCs w:val="28"/>
          <w:lang w:eastAsia="ru-RU"/>
        </w:rPr>
        <w:t xml:space="preserve">Право на участие в конкурсном отборе предоставляется </w:t>
      </w:r>
      <w:proofErr w:type="gramStart"/>
      <w:r w:rsidRPr="00AF398C">
        <w:rPr>
          <w:rFonts w:ascii="FSElliotPro" w:eastAsia="Times New Roman" w:hAnsi="FSElliotPro" w:cs="Times New Roman"/>
          <w:color w:val="333333"/>
          <w:szCs w:val="28"/>
          <w:lang w:eastAsia="ru-RU"/>
        </w:rPr>
        <w:t>выпускникам:</w:t>
      </w:r>
      <w:r w:rsidRPr="00AF398C">
        <w:rPr>
          <w:rFonts w:ascii="FSElliotPro" w:eastAsia="Times New Roman" w:hAnsi="FSElliotPro" w:cs="Times New Roman"/>
          <w:color w:val="333333"/>
          <w:szCs w:val="28"/>
          <w:lang w:eastAsia="ru-RU"/>
        </w:rPr>
        <w:br/>
        <w:t>а</w:t>
      </w:r>
      <w:proofErr w:type="gramEnd"/>
      <w:r w:rsidRPr="00AF398C">
        <w:rPr>
          <w:rFonts w:ascii="FSElliotPro" w:eastAsia="Times New Roman" w:hAnsi="FSElliotPro" w:cs="Times New Roman"/>
          <w:color w:val="333333"/>
          <w:szCs w:val="28"/>
          <w:lang w:eastAsia="ru-RU"/>
        </w:rPr>
        <w:t>) получившим высшее медицинское образование и имеющим диплом об окончании образовательной организации.</w:t>
      </w:r>
    </w:p>
    <w:p w:rsidR="00AF398C" w:rsidRPr="00AF398C" w:rsidRDefault="00AF398C" w:rsidP="00AF398C">
      <w:pPr>
        <w:numPr>
          <w:ilvl w:val="0"/>
          <w:numId w:val="1"/>
        </w:numPr>
        <w:shd w:val="clear" w:color="auto" w:fill="FFFFFF"/>
        <w:jc w:val="both"/>
        <w:rPr>
          <w:rFonts w:ascii="FSElliotPro" w:eastAsia="Times New Roman" w:hAnsi="FSElliotPro" w:cs="Times New Roman"/>
          <w:color w:val="333333"/>
          <w:szCs w:val="28"/>
          <w:lang w:eastAsia="ru-RU"/>
        </w:rPr>
      </w:pPr>
      <w:r w:rsidRPr="00AF398C">
        <w:rPr>
          <w:rFonts w:ascii="FSElliotPro" w:eastAsia="Times New Roman" w:hAnsi="FSElliotPro" w:cs="Times New Roman"/>
          <w:color w:val="333333"/>
          <w:szCs w:val="28"/>
          <w:lang w:eastAsia="ru-RU"/>
        </w:rPr>
        <w:t xml:space="preserve">Для участия в конкурсе и заключения договора о целевом обучении необходимо представить в министерство здравоохранения Чеченской Республики </w:t>
      </w:r>
      <w:r>
        <w:rPr>
          <w:rFonts w:ascii="FSElliotPro" w:eastAsia="Times New Roman" w:hAnsi="FSElliotPro" w:cs="Times New Roman"/>
          <w:color w:val="333333"/>
          <w:szCs w:val="28"/>
          <w:lang w:eastAsia="ru-RU"/>
        </w:rPr>
        <w:tab/>
      </w:r>
      <w:r w:rsidRPr="00AF398C">
        <w:rPr>
          <w:rFonts w:ascii="FSElliotPro" w:eastAsia="Times New Roman" w:hAnsi="FSElliotPro" w:cs="Times New Roman"/>
          <w:color w:val="333333"/>
          <w:szCs w:val="28"/>
          <w:lang w:eastAsia="ru-RU"/>
        </w:rPr>
        <w:t xml:space="preserve">следующие </w:t>
      </w:r>
      <w:r>
        <w:rPr>
          <w:rFonts w:ascii="FSElliotPro" w:eastAsia="Times New Roman" w:hAnsi="FSElliotPro" w:cs="Times New Roman"/>
          <w:color w:val="333333"/>
          <w:szCs w:val="28"/>
          <w:lang w:eastAsia="ru-RU"/>
        </w:rPr>
        <w:tab/>
      </w:r>
      <w:r w:rsidRPr="00AF398C">
        <w:rPr>
          <w:rFonts w:ascii="FSElliotPro" w:eastAsia="Times New Roman" w:hAnsi="FSElliotPro" w:cs="Times New Roman"/>
          <w:color w:val="333333"/>
          <w:szCs w:val="28"/>
          <w:lang w:eastAsia="ru-RU"/>
        </w:rPr>
        <w:t>документы:</w:t>
      </w:r>
      <w:r w:rsidRPr="00AF398C">
        <w:rPr>
          <w:rFonts w:ascii="FSElliotPro" w:eastAsia="Times New Roman" w:hAnsi="FSElliotPro" w:cs="Times New Roman"/>
          <w:color w:val="333333"/>
          <w:szCs w:val="28"/>
          <w:lang w:eastAsia="ru-RU"/>
        </w:rPr>
        <w:br/>
      </w:r>
      <w:r w:rsidRPr="00AF398C">
        <w:rPr>
          <w:rFonts w:ascii="FSElliotPro" w:eastAsia="Times New Roman" w:hAnsi="FSElliotPro" w:cs="Times New Roman"/>
          <w:b/>
          <w:bCs/>
          <w:color w:val="333333"/>
          <w:szCs w:val="28"/>
          <w:u w:val="single"/>
          <w:lang w:eastAsia="ru-RU"/>
        </w:rPr>
        <w:t>(обязательно)</w:t>
      </w:r>
      <w:r w:rsidRPr="00AF398C">
        <w:rPr>
          <w:rFonts w:ascii="FSElliotPro" w:eastAsia="Times New Roman" w:hAnsi="FSElliotPro" w:cs="Times New Roman"/>
          <w:color w:val="333333"/>
          <w:szCs w:val="28"/>
          <w:lang w:eastAsia="ru-RU"/>
        </w:rPr>
        <w:br/>
        <w:t>а) Личное заявление кандидата, содержащее, в том числе, согласие на обработку персональных данных, по форме установленной Министерством здравоохранения          Чеченской Республики;</w:t>
      </w:r>
      <w:r w:rsidRPr="00AF398C">
        <w:rPr>
          <w:rFonts w:ascii="FSElliotPro" w:eastAsia="Times New Roman" w:hAnsi="FSElliotPro" w:cs="Times New Roman"/>
          <w:color w:val="333333"/>
          <w:szCs w:val="28"/>
          <w:lang w:eastAsia="ru-RU"/>
        </w:rPr>
        <w:br/>
        <w:t>б) Копию документа, удостоверяющего личность кандидата;</w:t>
      </w:r>
      <w:r w:rsidRPr="00AF398C">
        <w:rPr>
          <w:rFonts w:ascii="FSElliotPro" w:eastAsia="Times New Roman" w:hAnsi="FSElliotPro" w:cs="Times New Roman"/>
          <w:color w:val="333333"/>
          <w:szCs w:val="28"/>
          <w:lang w:eastAsia="ru-RU"/>
        </w:rPr>
        <w:br/>
        <w:t>в) Копию зачетной книги с донесением копии диплома об окончании образовательной организации (справку с приложением сведений об успеваемости).</w:t>
      </w:r>
    </w:p>
    <w:p w:rsidR="00AF398C" w:rsidRPr="00AF398C" w:rsidRDefault="00AF398C" w:rsidP="00AF398C">
      <w:pPr>
        <w:numPr>
          <w:ilvl w:val="0"/>
          <w:numId w:val="1"/>
        </w:numPr>
        <w:shd w:val="clear" w:color="auto" w:fill="FFFFFF"/>
        <w:jc w:val="both"/>
        <w:rPr>
          <w:rFonts w:ascii="FSElliotPro" w:eastAsia="Times New Roman" w:hAnsi="FSElliotPro" w:cs="Times New Roman"/>
          <w:color w:val="333333"/>
          <w:szCs w:val="28"/>
          <w:lang w:eastAsia="ru-RU"/>
        </w:rPr>
      </w:pPr>
      <w:r w:rsidRPr="00AF398C">
        <w:rPr>
          <w:rFonts w:ascii="FSElliotPro" w:eastAsia="Times New Roman" w:hAnsi="FSElliotPro" w:cs="Times New Roman" w:hint="eastAsia"/>
          <w:color w:val="333333"/>
          <w:szCs w:val="28"/>
          <w:lang w:eastAsia="ru-RU"/>
        </w:rPr>
        <w:t>К</w:t>
      </w:r>
      <w:r w:rsidRPr="00AF398C">
        <w:rPr>
          <w:rFonts w:ascii="FSElliotPro" w:eastAsia="Times New Roman" w:hAnsi="FSElliotPro" w:cs="Times New Roman"/>
          <w:color w:val="333333"/>
          <w:szCs w:val="28"/>
          <w:lang w:eastAsia="ru-RU"/>
        </w:rPr>
        <w:t>опию диплома с приложением, если человек завершил обучение ранее.</w:t>
      </w:r>
    </w:p>
    <w:p w:rsidR="002343E9" w:rsidRDefault="002343E9" w:rsidP="00AF398C">
      <w:pPr>
        <w:numPr>
          <w:ilvl w:val="0"/>
          <w:numId w:val="1"/>
        </w:numPr>
        <w:shd w:val="clear" w:color="auto" w:fill="FFFFFF"/>
        <w:jc w:val="both"/>
        <w:rPr>
          <w:rFonts w:ascii="FSElliotPro" w:eastAsia="Times New Roman" w:hAnsi="FSElliotPro" w:cs="Times New Roman"/>
          <w:color w:val="333333"/>
          <w:szCs w:val="28"/>
          <w:lang w:eastAsia="ru-RU"/>
        </w:rPr>
      </w:pPr>
      <w:r w:rsidRPr="00AF398C">
        <w:rPr>
          <w:rFonts w:ascii="FSElliotPro" w:eastAsia="Times New Roman" w:hAnsi="FSElliotPro" w:cs="Times New Roman"/>
          <w:color w:val="444444"/>
          <w:szCs w:val="28"/>
          <w:lang w:eastAsia="ru-RU"/>
        </w:rPr>
        <w:t xml:space="preserve"> Выписка из аккредитации (при наличии</w:t>
      </w:r>
      <w:r>
        <w:rPr>
          <w:rFonts w:ascii="FSElliotPro" w:eastAsia="Times New Roman" w:hAnsi="FSElliotPro" w:cs="Times New Roman"/>
          <w:color w:val="444444"/>
          <w:szCs w:val="28"/>
          <w:lang w:eastAsia="ru-RU"/>
        </w:rPr>
        <w:t>).</w:t>
      </w:r>
    </w:p>
    <w:p w:rsidR="00C06D1E" w:rsidRPr="002343E9" w:rsidRDefault="00AF398C" w:rsidP="002343E9">
      <w:pPr>
        <w:numPr>
          <w:ilvl w:val="0"/>
          <w:numId w:val="1"/>
        </w:numPr>
        <w:shd w:val="clear" w:color="auto" w:fill="FFFFFF"/>
        <w:jc w:val="both"/>
        <w:rPr>
          <w:rFonts w:ascii="FSElliotPro" w:eastAsia="Times New Roman" w:hAnsi="FSElliotPro" w:cs="Times New Roman"/>
          <w:color w:val="333333"/>
          <w:szCs w:val="28"/>
          <w:lang w:eastAsia="ru-RU"/>
        </w:rPr>
      </w:pPr>
      <w:r w:rsidRPr="00AF398C">
        <w:rPr>
          <w:rFonts w:ascii="FSElliotPro" w:eastAsia="Times New Roman" w:hAnsi="FSElliotPro" w:cs="Times New Roman"/>
          <w:color w:val="333333"/>
          <w:szCs w:val="28"/>
          <w:lang w:eastAsia="ru-RU"/>
        </w:rPr>
        <w:t>Трудовую книжку (заверенную копию при наличии)</w:t>
      </w:r>
      <w:r w:rsidR="002343E9">
        <w:rPr>
          <w:rFonts w:ascii="FSElliotPro" w:eastAsia="Times New Roman" w:hAnsi="FSElliotPro" w:cs="Times New Roman"/>
          <w:color w:val="333333"/>
          <w:szCs w:val="28"/>
          <w:lang w:eastAsia="ru-RU"/>
        </w:rPr>
        <w:t>.</w:t>
      </w:r>
      <w:r w:rsidR="00C06D1E" w:rsidRPr="002343E9">
        <w:rPr>
          <w:rFonts w:ascii="FSElliotPro" w:eastAsia="Times New Roman" w:hAnsi="FSElliotPro" w:cs="Times New Roman"/>
          <w:color w:val="444444"/>
          <w:szCs w:val="28"/>
          <w:lang w:eastAsia="ru-RU"/>
        </w:rPr>
        <w:t xml:space="preserve"> Индивидуальные достижения (при наличии).</w:t>
      </w:r>
    </w:p>
    <w:p w:rsidR="00AF398C" w:rsidRPr="00AF398C" w:rsidRDefault="00AF398C" w:rsidP="00AF398C">
      <w:pPr>
        <w:shd w:val="clear" w:color="auto" w:fill="FFFFFF"/>
        <w:spacing w:before="100" w:beforeAutospacing="1" w:after="100" w:afterAutospacing="1"/>
        <w:jc w:val="both"/>
        <w:rPr>
          <w:rFonts w:ascii="FSElliotPro" w:eastAsia="Times New Roman" w:hAnsi="FSElliotPro" w:cs="Times New Roman"/>
          <w:color w:val="444444"/>
          <w:szCs w:val="28"/>
          <w:lang w:eastAsia="ru-RU"/>
        </w:rPr>
      </w:pPr>
      <w:r w:rsidRPr="00AF398C">
        <w:rPr>
          <w:rFonts w:ascii="FSElliotPro" w:eastAsia="Times New Roman" w:hAnsi="FSElliotPro" w:cs="Times New Roman"/>
          <w:color w:val="444444"/>
          <w:szCs w:val="28"/>
          <w:lang w:eastAsia="ru-RU"/>
        </w:rPr>
        <w:t>Предоставляемые документы должны быть заверены в установленном порядке (в деканате с печатью и подписью копия верна), либо пр</w:t>
      </w:r>
      <w:r w:rsidR="001B49F3">
        <w:rPr>
          <w:rFonts w:ascii="FSElliotPro" w:eastAsia="Times New Roman" w:hAnsi="FSElliotPro" w:cs="Times New Roman"/>
          <w:color w:val="444444"/>
          <w:szCs w:val="28"/>
          <w:lang w:eastAsia="ru-RU"/>
        </w:rPr>
        <w:t xml:space="preserve">едставлены одновременно </w:t>
      </w:r>
      <w:r w:rsidR="001B49F3">
        <w:rPr>
          <w:rFonts w:ascii="FSElliotPro" w:eastAsia="Times New Roman" w:hAnsi="FSElliotPro" w:cs="Times New Roman"/>
          <w:color w:val="444444"/>
          <w:szCs w:val="28"/>
          <w:lang w:eastAsia="ru-RU"/>
        </w:rPr>
        <w:tab/>
        <w:t xml:space="preserve">с </w:t>
      </w:r>
      <w:r w:rsidR="001B49F3">
        <w:rPr>
          <w:rFonts w:ascii="FSElliotPro" w:eastAsia="Times New Roman" w:hAnsi="FSElliotPro" w:cs="Times New Roman"/>
          <w:color w:val="444444"/>
          <w:szCs w:val="28"/>
          <w:lang w:eastAsia="ru-RU"/>
        </w:rPr>
        <w:tab/>
        <w:t>оригиналами.</w:t>
      </w:r>
      <w:r w:rsidRPr="00AF398C">
        <w:rPr>
          <w:rFonts w:ascii="FSElliotPro" w:eastAsia="Times New Roman" w:hAnsi="FSElliotPro" w:cs="Times New Roman"/>
          <w:color w:val="444444"/>
          <w:szCs w:val="28"/>
          <w:lang w:eastAsia="ru-RU"/>
        </w:rPr>
        <w:br/>
        <w:t xml:space="preserve">Распределением выпускников медицинских ВУЗов на обучение по программе ординатуры в июне – июле 2022 года будет уполномоченная комиссия, которая при выборе кандидатов в первую очередь обращает внимание на успеваемость студента. </w:t>
      </w:r>
      <w:r w:rsidRPr="00AF398C">
        <w:rPr>
          <w:rFonts w:ascii="FSElliotPro" w:eastAsia="Times New Roman" w:hAnsi="FSElliotPro" w:cs="Times New Roman" w:hint="eastAsia"/>
          <w:color w:val="444444"/>
          <w:szCs w:val="28"/>
          <w:lang w:eastAsia="ru-RU"/>
        </w:rPr>
        <w:t>Н</w:t>
      </w:r>
      <w:r w:rsidRPr="00AF398C">
        <w:rPr>
          <w:rFonts w:ascii="FSElliotPro" w:eastAsia="Times New Roman" w:hAnsi="FSElliotPro" w:cs="Times New Roman"/>
          <w:color w:val="444444"/>
          <w:szCs w:val="28"/>
          <w:lang w:eastAsia="ru-RU"/>
        </w:rPr>
        <w:t>а наличие аккредитации.</w:t>
      </w:r>
    </w:p>
    <w:p w:rsidR="00AF398C" w:rsidRPr="00AF398C" w:rsidRDefault="00AF398C" w:rsidP="00AF398C">
      <w:pPr>
        <w:shd w:val="clear" w:color="auto" w:fill="FFFFFF"/>
        <w:spacing w:before="100" w:beforeAutospacing="1" w:after="100" w:afterAutospacing="1"/>
        <w:jc w:val="both"/>
        <w:rPr>
          <w:rFonts w:ascii="FSElliotPro" w:eastAsia="Times New Roman" w:hAnsi="FSElliotPro" w:cs="Times New Roman"/>
          <w:color w:val="444444"/>
          <w:szCs w:val="28"/>
          <w:lang w:eastAsia="ru-RU"/>
        </w:rPr>
      </w:pPr>
      <w:r w:rsidRPr="00AF398C">
        <w:rPr>
          <w:rFonts w:ascii="FSElliotPro" w:eastAsia="Times New Roman" w:hAnsi="FSElliotPro" w:cs="Times New Roman"/>
          <w:color w:val="444444"/>
          <w:szCs w:val="28"/>
          <w:lang w:eastAsia="ru-RU"/>
        </w:rPr>
        <w:t xml:space="preserve">Прием </w:t>
      </w:r>
      <w:proofErr w:type="gramStart"/>
      <w:r w:rsidRPr="00AF398C">
        <w:rPr>
          <w:rFonts w:ascii="FSElliotPro" w:eastAsia="Times New Roman" w:hAnsi="FSElliotPro" w:cs="Times New Roman"/>
          <w:color w:val="444444"/>
          <w:szCs w:val="28"/>
          <w:lang w:eastAsia="ru-RU"/>
        </w:rPr>
        <w:t>документов  с</w:t>
      </w:r>
      <w:proofErr w:type="gramEnd"/>
      <w:r w:rsidR="002343E9">
        <w:rPr>
          <w:rFonts w:ascii="FSElliotPro" w:eastAsia="Times New Roman" w:hAnsi="FSElliotPro" w:cs="Times New Roman"/>
          <w:color w:val="444444"/>
          <w:szCs w:val="28"/>
          <w:lang w:eastAsia="ru-RU"/>
        </w:rPr>
        <w:t xml:space="preserve"> 01.06</w:t>
      </w:r>
      <w:r w:rsidR="00421F45">
        <w:rPr>
          <w:rFonts w:ascii="FSElliotPro" w:eastAsia="Times New Roman" w:hAnsi="FSElliotPro" w:cs="Times New Roman"/>
          <w:color w:val="444444"/>
          <w:szCs w:val="28"/>
          <w:lang w:eastAsia="ru-RU"/>
        </w:rPr>
        <w:t>.</w:t>
      </w:r>
      <w:r w:rsidRPr="00AF398C">
        <w:rPr>
          <w:rFonts w:ascii="FSElliotPro" w:eastAsia="Times New Roman" w:hAnsi="FSElliotPro" w:cs="Times New Roman"/>
          <w:color w:val="444444"/>
          <w:szCs w:val="28"/>
          <w:lang w:eastAsia="ru-RU"/>
        </w:rPr>
        <w:t xml:space="preserve">2023 года по </w:t>
      </w:r>
      <w:r w:rsidR="002343E9">
        <w:rPr>
          <w:rFonts w:ascii="FSElliotPro" w:eastAsia="Times New Roman" w:hAnsi="FSElliotPro" w:cs="Times New Roman"/>
          <w:color w:val="444444"/>
          <w:szCs w:val="28"/>
          <w:lang w:eastAsia="ru-RU"/>
        </w:rPr>
        <w:t>20</w:t>
      </w:r>
      <w:bookmarkStart w:id="0" w:name="_GoBack"/>
      <w:bookmarkEnd w:id="0"/>
      <w:r w:rsidR="00421F45">
        <w:rPr>
          <w:rFonts w:ascii="FSElliotPro" w:eastAsia="Times New Roman" w:hAnsi="FSElliotPro" w:cs="Times New Roman"/>
          <w:color w:val="444444"/>
          <w:szCs w:val="28"/>
          <w:lang w:eastAsia="ru-RU"/>
        </w:rPr>
        <w:t>.07.</w:t>
      </w:r>
      <w:r w:rsidRPr="00AF398C">
        <w:rPr>
          <w:rFonts w:ascii="FSElliotPro" w:eastAsia="Times New Roman" w:hAnsi="FSElliotPro" w:cs="Times New Roman"/>
          <w:color w:val="444444"/>
          <w:szCs w:val="28"/>
          <w:lang w:eastAsia="ru-RU"/>
        </w:rPr>
        <w:t xml:space="preserve">2023 года по адресу: г. Грозный, ул. Чехова 4, Министерство здравоохранения Чеченской Республики, 1-й этаж, 104, </w:t>
      </w:r>
      <w:proofErr w:type="spellStart"/>
      <w:r w:rsidRPr="00AF398C">
        <w:rPr>
          <w:rFonts w:ascii="FSElliotPro" w:eastAsia="Times New Roman" w:hAnsi="FSElliotPro" w:cs="Times New Roman"/>
          <w:color w:val="444444"/>
          <w:szCs w:val="28"/>
          <w:lang w:eastAsia="ru-RU"/>
        </w:rPr>
        <w:t>каб</w:t>
      </w:r>
      <w:proofErr w:type="spellEnd"/>
      <w:r w:rsidRPr="00AF398C">
        <w:rPr>
          <w:rFonts w:ascii="FSElliotPro" w:eastAsia="Times New Roman" w:hAnsi="FSElliotPro" w:cs="Times New Roman"/>
          <w:color w:val="444444"/>
          <w:szCs w:val="28"/>
          <w:lang w:eastAsia="ru-RU"/>
        </w:rPr>
        <w:t xml:space="preserve">. (начальником отдела развития медицинских кадров и медицинского </w:t>
      </w:r>
      <w:proofErr w:type="gramStart"/>
      <w:r w:rsidRPr="00AF398C">
        <w:rPr>
          <w:rFonts w:ascii="FSElliotPro" w:eastAsia="Times New Roman" w:hAnsi="FSElliotPro" w:cs="Times New Roman"/>
          <w:color w:val="444444"/>
          <w:szCs w:val="28"/>
          <w:lang w:eastAsia="ru-RU"/>
        </w:rPr>
        <w:t>образования  Министерства</w:t>
      </w:r>
      <w:proofErr w:type="gramEnd"/>
      <w:r w:rsidRPr="00AF398C">
        <w:rPr>
          <w:rFonts w:ascii="FSElliotPro" w:eastAsia="Times New Roman" w:hAnsi="FSElliotPro" w:cs="Times New Roman"/>
          <w:color w:val="444444"/>
          <w:szCs w:val="28"/>
          <w:lang w:eastAsia="ru-RU"/>
        </w:rPr>
        <w:t xml:space="preserve"> —  М.К. </w:t>
      </w:r>
      <w:proofErr w:type="spellStart"/>
      <w:r w:rsidRPr="00AF398C">
        <w:rPr>
          <w:rFonts w:ascii="FSElliotPro" w:eastAsia="Times New Roman" w:hAnsi="FSElliotPro" w:cs="Times New Roman"/>
          <w:color w:val="444444"/>
          <w:szCs w:val="28"/>
          <w:lang w:eastAsia="ru-RU"/>
        </w:rPr>
        <w:t>Идаловой</w:t>
      </w:r>
      <w:proofErr w:type="spellEnd"/>
      <w:r w:rsidRPr="00AF398C">
        <w:rPr>
          <w:rFonts w:ascii="FSElliotPro" w:eastAsia="Times New Roman" w:hAnsi="FSElliotPro" w:cs="Times New Roman"/>
          <w:color w:val="444444"/>
          <w:szCs w:val="28"/>
          <w:lang w:eastAsia="ru-RU"/>
        </w:rPr>
        <w:t>) в</w:t>
      </w:r>
      <w:r w:rsidR="001B49F3">
        <w:rPr>
          <w:rFonts w:ascii="FSElliotPro" w:eastAsia="Times New Roman" w:hAnsi="FSElliotPro" w:cs="Times New Roman"/>
          <w:color w:val="444444"/>
          <w:szCs w:val="28"/>
          <w:lang w:eastAsia="ru-RU"/>
        </w:rPr>
        <w:t xml:space="preserve"> будничные дни  с 10.00 до </w:t>
      </w:r>
      <w:r w:rsidRPr="00AF398C">
        <w:rPr>
          <w:rFonts w:ascii="FSElliotPro" w:eastAsia="Times New Roman" w:hAnsi="FSElliotPro" w:cs="Times New Roman"/>
          <w:color w:val="444444"/>
          <w:szCs w:val="28"/>
          <w:lang w:eastAsia="ru-RU"/>
        </w:rPr>
        <w:t>17.00.</w:t>
      </w:r>
      <w:r w:rsidRPr="00AF398C">
        <w:rPr>
          <w:rFonts w:ascii="FSElliotPro" w:eastAsia="Times New Roman" w:hAnsi="FSElliotPro" w:cs="Times New Roman"/>
          <w:color w:val="444444"/>
          <w:szCs w:val="28"/>
          <w:lang w:eastAsia="ru-RU"/>
        </w:rPr>
        <w:br/>
      </w:r>
      <w:r w:rsidRPr="00AF398C">
        <w:rPr>
          <w:rFonts w:ascii="FSElliotPro" w:eastAsia="Times New Roman" w:hAnsi="FSElliotPro" w:cs="Times New Roman"/>
          <w:color w:val="444444"/>
          <w:szCs w:val="28"/>
          <w:lang w:eastAsia="ru-RU"/>
        </w:rPr>
        <w:lastRenderedPageBreak/>
        <w:t>Контактный телефон: 8928-022-90-19; Место проведения конкурсного отбора – г. Грозный, ул. Чехова 4, Министерство здравоохранения Чеченской Республики</w:t>
      </w:r>
    </w:p>
    <w:p w:rsidR="00AF398C" w:rsidRPr="00AF398C" w:rsidRDefault="00AF398C" w:rsidP="00AF398C">
      <w:pPr>
        <w:shd w:val="clear" w:color="auto" w:fill="FFFFFF"/>
        <w:spacing w:before="100" w:beforeAutospacing="1" w:after="100" w:afterAutospacing="1"/>
        <w:jc w:val="both"/>
        <w:rPr>
          <w:rFonts w:ascii="FSElliotPro" w:eastAsia="Times New Roman" w:hAnsi="FSElliotPro" w:cs="Times New Roman"/>
          <w:color w:val="444444"/>
          <w:szCs w:val="28"/>
          <w:lang w:eastAsia="ru-RU"/>
        </w:rPr>
      </w:pPr>
      <w:r w:rsidRPr="00AF398C">
        <w:rPr>
          <w:rFonts w:ascii="FSElliotPro" w:eastAsia="Times New Roman" w:hAnsi="FSElliotPro" w:cs="Times New Roman"/>
          <w:color w:val="444444"/>
          <w:szCs w:val="28"/>
          <w:lang w:eastAsia="ru-RU"/>
        </w:rPr>
        <w:t>Дополнительная информация о проведении конкурсного отбора выпускников будет размещена на сайте (minzdravchr.ru) Министерства здравоохранения Чеченской Республики.</w:t>
      </w:r>
    </w:p>
    <w:p w:rsidR="00AF398C" w:rsidRPr="00AF398C" w:rsidRDefault="00AF398C" w:rsidP="00AF398C">
      <w:pPr>
        <w:shd w:val="clear" w:color="auto" w:fill="FFFFFF"/>
        <w:jc w:val="both"/>
        <w:rPr>
          <w:rFonts w:ascii="FSElliotPro" w:eastAsia="Times New Roman" w:hAnsi="FSElliotPro" w:cs="Times New Roman"/>
          <w:color w:val="444444"/>
          <w:szCs w:val="28"/>
          <w:lang w:eastAsia="ru-RU"/>
        </w:rPr>
      </w:pPr>
      <w:r w:rsidRPr="00AF398C">
        <w:rPr>
          <w:rFonts w:ascii="FSElliotPro" w:eastAsia="Times New Roman" w:hAnsi="FSElliotPro" w:cs="Times New Roman"/>
          <w:color w:val="444444"/>
          <w:szCs w:val="28"/>
          <w:lang w:eastAsia="ru-RU"/>
        </w:rPr>
        <w:t>Все граждане подавшие документы будут уведомлены.</w:t>
      </w:r>
    </w:p>
    <w:p w:rsidR="007E099D" w:rsidRPr="00AF398C" w:rsidRDefault="007E099D" w:rsidP="00AF398C">
      <w:pPr>
        <w:jc w:val="both"/>
        <w:rPr>
          <w:szCs w:val="28"/>
        </w:rPr>
      </w:pPr>
    </w:p>
    <w:sectPr w:rsidR="007E099D" w:rsidRPr="00AF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SElliot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F0A4B"/>
    <w:multiLevelType w:val="multilevel"/>
    <w:tmpl w:val="01B03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98"/>
    <w:rsid w:val="001B49F3"/>
    <w:rsid w:val="002343E9"/>
    <w:rsid w:val="00421F45"/>
    <w:rsid w:val="007E099D"/>
    <w:rsid w:val="008A2F98"/>
    <w:rsid w:val="00AE452A"/>
    <w:rsid w:val="00AF398C"/>
    <w:rsid w:val="00C0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5A844-F259-4A25-8990-E35323A9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7</cp:revision>
  <cp:lastPrinted>2023-06-01T12:59:00Z</cp:lastPrinted>
  <dcterms:created xsi:type="dcterms:W3CDTF">2023-05-22T13:28:00Z</dcterms:created>
  <dcterms:modified xsi:type="dcterms:W3CDTF">2023-06-02T07:06:00Z</dcterms:modified>
</cp:coreProperties>
</file>