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824D06" wp14:editId="71D19D25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МИНИСТЕРСТВО ЗДРАВООХРАНЕНИЯ</w:t>
      </w: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ЧЕЧЕНСКОЙ РЕСПУБЛИКИ</w:t>
      </w: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(Минздрав ЧР)</w:t>
      </w: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20"/>
        <w:shd w:val="clear" w:color="auto" w:fill="auto"/>
        <w:spacing w:before="120" w:after="0" w:line="276" w:lineRule="auto"/>
        <w:rPr>
          <w:color w:val="000000" w:themeColor="text1"/>
        </w:rPr>
      </w:pPr>
      <w:r w:rsidRPr="00AB0A60">
        <w:rPr>
          <w:color w:val="000000" w:themeColor="text1"/>
        </w:rPr>
        <w:t>ОТЧЕТ</w:t>
      </w: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об осущест</w:t>
      </w:r>
      <w:r w:rsidR="00180548" w:rsidRPr="00AB0A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влении ведомственного контроля </w:t>
      </w: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в сфере охраны здоровья и об эффективности такого контроля</w:t>
      </w: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bookmarkStart w:id="0" w:name="_GoBack"/>
      <w:bookmarkEnd w:id="0"/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B0A6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80548" w:rsidRPr="00AB0A60">
        <w:rPr>
          <w:rFonts w:ascii="Times New Roman" w:hAnsi="Times New Roman"/>
          <w:b/>
          <w:color w:val="000000" w:themeColor="text1"/>
          <w:sz w:val="28"/>
          <w:szCs w:val="28"/>
        </w:rPr>
        <w:t>квартале 2021</w:t>
      </w: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5AD4" w:rsidRPr="00AB0A60" w:rsidRDefault="00255AD4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395B" w:rsidRPr="00AB0A60" w:rsidRDefault="008A395B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</w:t>
      </w:r>
      <w:r w:rsidR="00180548" w:rsidRPr="00AB0A60">
        <w:rPr>
          <w:rFonts w:ascii="Times New Roman" w:hAnsi="Times New Roman"/>
          <w:b/>
          <w:color w:val="000000" w:themeColor="text1"/>
          <w:sz w:val="28"/>
          <w:szCs w:val="28"/>
        </w:rPr>
        <w:t>Грозный -2021</w:t>
      </w:r>
    </w:p>
    <w:p w:rsidR="00F83ADC" w:rsidRPr="00AB0A60" w:rsidRDefault="00F83ADC" w:rsidP="008A395B">
      <w:pPr>
        <w:spacing w:before="120" w:after="0" w:line="276" w:lineRule="auto"/>
        <w:jc w:val="both"/>
        <w:rPr>
          <w:rStyle w:val="ad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AB0A60">
        <w:rPr>
          <w:rStyle w:val="ad"/>
          <w:rFonts w:ascii="Times New Roman" w:hAnsi="Times New Roman"/>
          <w:b/>
          <w:i w:val="0"/>
          <w:color w:val="000000" w:themeColor="text1"/>
          <w:sz w:val="28"/>
          <w:szCs w:val="28"/>
        </w:rPr>
        <w:lastRenderedPageBreak/>
        <w:t>Введение</w:t>
      </w:r>
    </w:p>
    <w:p w:rsidR="00F724B1" w:rsidRPr="00AB0A60" w:rsidRDefault="00437739" w:rsidP="008A395B">
      <w:pPr>
        <w:pStyle w:val="20"/>
        <w:shd w:val="clear" w:color="auto" w:fill="auto"/>
        <w:spacing w:before="0" w:after="0" w:line="240" w:lineRule="auto"/>
        <w:ind w:firstLine="620"/>
        <w:jc w:val="both"/>
        <w:rPr>
          <w:color w:val="000000" w:themeColor="text1"/>
        </w:rPr>
      </w:pPr>
      <w:r w:rsidRPr="00AB0A60">
        <w:rPr>
          <w:color w:val="000000" w:themeColor="text1"/>
        </w:rPr>
        <w:t>Вид контроля</w:t>
      </w:r>
      <w:r w:rsidR="003E2CE9">
        <w:rPr>
          <w:color w:val="000000" w:themeColor="text1"/>
        </w:rPr>
        <w:t xml:space="preserve"> - ведомственный контроль</w:t>
      </w:r>
      <w:r w:rsidRPr="00AB0A60">
        <w:rPr>
          <w:color w:val="000000" w:themeColor="text1"/>
        </w:rPr>
        <w:t xml:space="preserve"> качества и безопасности ме</w:t>
      </w:r>
      <w:bookmarkStart w:id="1" w:name="sub_100501"/>
      <w:r w:rsidR="00F724B1" w:rsidRPr="00AB0A60">
        <w:rPr>
          <w:color w:val="000000" w:themeColor="text1"/>
        </w:rPr>
        <w:t>дицинской деятельности в части:</w:t>
      </w:r>
    </w:p>
    <w:bookmarkEnd w:id="1"/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1) применения медицинскими организациями положений об организации оказания медицинской помощи по видам медицинской помощи, порядков оказания медицинской помощи либо правил проведения лабораторных, инструментальных, патолого-анатомических и иных видов диагностических исследований, стандартов медицинской помощи;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100502"/>
      <w:r w:rsidRPr="00AB0A60">
        <w:rPr>
          <w:rFonts w:ascii="Times New Roman" w:hAnsi="Times New Roman"/>
          <w:color w:val="000000" w:themeColor="text1"/>
          <w:sz w:val="28"/>
          <w:szCs w:val="28"/>
        </w:rPr>
        <w:t>2)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100503"/>
      <w:bookmarkEnd w:id="2"/>
      <w:r w:rsidRPr="00AB0A60">
        <w:rPr>
          <w:rFonts w:ascii="Times New Roman" w:hAnsi="Times New Roman"/>
          <w:color w:val="000000" w:themeColor="text1"/>
          <w:sz w:val="28"/>
          <w:szCs w:val="28"/>
        </w:rPr>
        <w:t>3)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100504"/>
      <w:bookmarkEnd w:id="3"/>
      <w:r w:rsidRPr="00AB0A60">
        <w:rPr>
          <w:rFonts w:ascii="Times New Roman" w:hAnsi="Times New Roman"/>
          <w:color w:val="000000" w:themeColor="text1"/>
          <w:sz w:val="28"/>
          <w:szCs w:val="28"/>
        </w:rPr>
        <w:t>4) соблюдения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100505"/>
      <w:bookmarkEnd w:id="4"/>
      <w:r w:rsidRPr="00AB0A60">
        <w:rPr>
          <w:rFonts w:ascii="Times New Roman" w:hAnsi="Times New Roman"/>
          <w:color w:val="000000" w:themeColor="text1"/>
          <w:sz w:val="28"/>
          <w:szCs w:val="28"/>
        </w:rPr>
        <w:t>5) соблюдения порядков проведения медицинских экспертиз, диспансеризации, медицинских осмотров и медицинских освидетельствований;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0506"/>
      <w:bookmarkEnd w:id="5"/>
      <w:r w:rsidRPr="00AB0A60">
        <w:rPr>
          <w:rFonts w:ascii="Times New Roman" w:hAnsi="Times New Roman"/>
          <w:color w:val="000000" w:themeColor="text1"/>
          <w:sz w:val="28"/>
          <w:szCs w:val="28"/>
        </w:rPr>
        <w:t>6) соблюдения требований к организации и проведению внутреннего контроля качества и безопасности медицинской деятельности.</w:t>
      </w:r>
    </w:p>
    <w:bookmarkEnd w:id="6"/>
    <w:p w:rsidR="00437739" w:rsidRPr="00AB0A60" w:rsidRDefault="00180548" w:rsidP="008A395B">
      <w:pPr>
        <w:pStyle w:val="20"/>
        <w:shd w:val="clear" w:color="auto" w:fill="auto"/>
        <w:spacing w:before="0" w:after="0" w:line="240" w:lineRule="auto"/>
        <w:ind w:firstLine="567"/>
        <w:jc w:val="both"/>
        <w:rPr>
          <w:b w:val="0"/>
          <w:color w:val="000000" w:themeColor="text1"/>
        </w:rPr>
      </w:pPr>
      <w:r w:rsidRPr="00AB0A60">
        <w:rPr>
          <w:b w:val="0"/>
          <w:color w:val="000000" w:themeColor="text1"/>
        </w:rPr>
        <w:t>Продолжена работа по проведению 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Федерации,</w:t>
      </w:r>
      <w:r w:rsidRPr="00AB0A60">
        <w:rPr>
          <w:color w:val="000000" w:themeColor="text1"/>
        </w:rPr>
        <w:t xml:space="preserve"> </w:t>
      </w:r>
      <w:r w:rsidR="003E2CE9">
        <w:rPr>
          <w:b w:val="0"/>
          <w:color w:val="000000" w:themeColor="text1"/>
        </w:rPr>
        <w:t>направленная</w:t>
      </w:r>
      <w:r w:rsidR="00437739" w:rsidRPr="00AB0A60">
        <w:rPr>
          <w:b w:val="0"/>
          <w:color w:val="000000" w:themeColor="text1"/>
        </w:rPr>
        <w:t xml:space="preserve"> в том числе, на противодействие распространению новой коронавирусной инфекции и защиту</w:t>
      </w:r>
      <w:r w:rsidR="003E2CE9">
        <w:rPr>
          <w:b w:val="0"/>
          <w:color w:val="000000" w:themeColor="text1"/>
        </w:rPr>
        <w:t xml:space="preserve"> прав</w:t>
      </w:r>
      <w:r w:rsidR="00437739" w:rsidRPr="00AB0A60">
        <w:rPr>
          <w:b w:val="0"/>
          <w:color w:val="000000" w:themeColor="text1"/>
        </w:rPr>
        <w:t xml:space="preserve"> граждан на качественную и доступную медицинскую помощь, в том числе пациентам с новой коронавирусной инфекцией.</w:t>
      </w:r>
    </w:p>
    <w:p w:rsidR="00180548" w:rsidRPr="00AB0A60" w:rsidRDefault="00180548" w:rsidP="008A395B">
      <w:pPr>
        <w:pStyle w:val="af8"/>
        <w:shd w:val="clear" w:color="auto" w:fill="auto"/>
        <w:spacing w:before="0" w:after="0" w:line="276" w:lineRule="auto"/>
        <w:ind w:firstLine="700"/>
        <w:jc w:val="both"/>
        <w:rPr>
          <w:b w:val="0"/>
          <w:color w:val="000000" w:themeColor="text1"/>
          <w:sz w:val="28"/>
          <w:szCs w:val="28"/>
        </w:rPr>
      </w:pPr>
      <w:r w:rsidRPr="00AB0A60">
        <w:rPr>
          <w:b w:val="0"/>
          <w:color w:val="000000" w:themeColor="text1"/>
          <w:sz w:val="28"/>
          <w:szCs w:val="28"/>
        </w:rPr>
        <w:t xml:space="preserve">С 18.01.2021 г. в Российской Федерации проводится массовая вакцинация населения против COVID-19. </w:t>
      </w:r>
      <w:bookmarkStart w:id="7" w:name="sub_1000"/>
      <w:r w:rsidR="00F35EB4">
        <w:rPr>
          <w:b w:val="0"/>
          <w:color w:val="000000" w:themeColor="text1"/>
          <w:sz w:val="28"/>
          <w:szCs w:val="28"/>
        </w:rPr>
        <w:t>О</w:t>
      </w:r>
      <w:r w:rsidRPr="00AB0A60">
        <w:rPr>
          <w:b w:val="0"/>
          <w:color w:val="000000" w:themeColor="text1"/>
          <w:sz w:val="28"/>
          <w:szCs w:val="28"/>
        </w:rPr>
        <w:t xml:space="preserve">собое внимание </w:t>
      </w:r>
      <w:r w:rsidR="00F35EB4">
        <w:rPr>
          <w:b w:val="0"/>
          <w:color w:val="000000" w:themeColor="text1"/>
          <w:sz w:val="28"/>
          <w:szCs w:val="28"/>
        </w:rPr>
        <w:t>уделялось проведению</w:t>
      </w:r>
      <w:r w:rsidR="00AA7118" w:rsidRPr="00AB0A60">
        <w:rPr>
          <w:b w:val="0"/>
          <w:color w:val="000000" w:themeColor="text1"/>
          <w:sz w:val="28"/>
          <w:szCs w:val="28"/>
        </w:rPr>
        <w:t xml:space="preserve"> проверочных мер</w:t>
      </w:r>
      <w:r w:rsidR="00F35EB4">
        <w:rPr>
          <w:b w:val="0"/>
          <w:color w:val="000000" w:themeColor="text1"/>
          <w:sz w:val="28"/>
          <w:szCs w:val="28"/>
        </w:rPr>
        <w:t xml:space="preserve">оприятий на предмет соблюдения </w:t>
      </w:r>
      <w:r w:rsidR="004750F3">
        <w:rPr>
          <w:b w:val="0"/>
          <w:color w:val="000000" w:themeColor="text1"/>
          <w:sz w:val="28"/>
          <w:szCs w:val="28"/>
        </w:rPr>
        <w:t>Методических рекомендаций</w:t>
      </w:r>
      <w:r w:rsidR="00F35EB4">
        <w:rPr>
          <w:b w:val="0"/>
          <w:color w:val="000000" w:themeColor="text1"/>
          <w:sz w:val="28"/>
          <w:szCs w:val="28"/>
        </w:rPr>
        <w:t xml:space="preserve"> «</w:t>
      </w:r>
      <w:r w:rsidRPr="00AB0A60">
        <w:rPr>
          <w:b w:val="0"/>
          <w:color w:val="000000" w:themeColor="text1"/>
          <w:sz w:val="28"/>
          <w:szCs w:val="28"/>
        </w:rPr>
        <w:t>Порядок проведения вакцинации вакциной ГАМ-КОВИД-ВАК прот</w:t>
      </w:r>
      <w:r w:rsidR="00F35EB4">
        <w:rPr>
          <w:b w:val="0"/>
          <w:color w:val="000000" w:themeColor="text1"/>
          <w:sz w:val="28"/>
          <w:szCs w:val="28"/>
        </w:rPr>
        <w:t>ив COVID-19 взрослого населения».</w:t>
      </w:r>
    </w:p>
    <w:bookmarkEnd w:id="7"/>
    <w:p w:rsidR="00437739" w:rsidRPr="00AB0A60" w:rsidRDefault="005117A2" w:rsidP="008A395B">
      <w:pPr>
        <w:spacing w:after="0" w:line="240" w:lineRule="auto"/>
        <w:ind w:firstLine="567"/>
        <w:jc w:val="both"/>
        <w:rPr>
          <w:rStyle w:val="af7"/>
          <w:rFonts w:eastAsia="Calibri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F35EB4">
        <w:rPr>
          <w:rFonts w:ascii="Times New Roman" w:hAnsi="Times New Roman"/>
          <w:color w:val="000000" w:themeColor="text1"/>
          <w:sz w:val="28"/>
          <w:szCs w:val="28"/>
        </w:rPr>
        <w:t>качества медицинской помощи проводилась</w:t>
      </w:r>
      <w:r w:rsidR="00437739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порядков оказания медицинской </w:t>
      </w:r>
      <w:r w:rsidR="00F724B1" w:rsidRPr="00AB0A60">
        <w:rPr>
          <w:rFonts w:ascii="Times New Roman" w:hAnsi="Times New Roman"/>
          <w:color w:val="000000" w:themeColor="text1"/>
          <w:sz w:val="28"/>
          <w:szCs w:val="28"/>
        </w:rPr>
        <w:t>помощи и стандартов медицинской</w:t>
      </w:r>
      <w:r w:rsidR="00437739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помощи, утвержденных Минздравом России,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</w:t>
      </w:r>
      <w:r w:rsidR="00437739" w:rsidRPr="00AB0A60">
        <w:rPr>
          <w:rStyle w:val="af7"/>
          <w:rFonts w:eastAsia="Calibri"/>
          <w:color w:val="000000" w:themeColor="text1"/>
          <w:sz w:val="28"/>
          <w:szCs w:val="28"/>
        </w:rPr>
        <w:t>(приказ</w:t>
      </w:r>
      <w:r w:rsidR="00F724B1" w:rsidRPr="00AB0A60">
        <w:rPr>
          <w:rStyle w:val="af7"/>
          <w:rFonts w:eastAsia="Calibri"/>
          <w:color w:val="000000" w:themeColor="text1"/>
          <w:sz w:val="28"/>
          <w:szCs w:val="28"/>
        </w:rPr>
        <w:t xml:space="preserve"> </w:t>
      </w:r>
      <w:r w:rsidR="00437739" w:rsidRPr="00AB0A60">
        <w:rPr>
          <w:rStyle w:val="af7"/>
          <w:rFonts w:eastAsia="Calibri"/>
          <w:color w:val="000000" w:themeColor="text1"/>
          <w:sz w:val="28"/>
          <w:szCs w:val="28"/>
        </w:rPr>
        <w:t>Минздрава России от 10.05.2017</w:t>
      </w:r>
      <w:r w:rsidR="00AD0BA2" w:rsidRPr="00AB0A60">
        <w:rPr>
          <w:rStyle w:val="af7"/>
          <w:rFonts w:eastAsia="Calibri"/>
          <w:color w:val="000000" w:themeColor="text1"/>
          <w:sz w:val="28"/>
          <w:szCs w:val="28"/>
        </w:rPr>
        <w:t xml:space="preserve"> </w:t>
      </w:r>
      <w:r w:rsidR="00437739" w:rsidRPr="00AB0A60">
        <w:rPr>
          <w:rStyle w:val="af7"/>
          <w:rFonts w:eastAsia="Calibri"/>
          <w:color w:val="000000" w:themeColor="text1"/>
          <w:sz w:val="28"/>
          <w:szCs w:val="28"/>
        </w:rPr>
        <w:t>№203н)</w:t>
      </w:r>
      <w:r w:rsidR="00F724B1" w:rsidRPr="00AB0A60">
        <w:rPr>
          <w:rStyle w:val="af7"/>
          <w:rFonts w:eastAsia="Calibri"/>
          <w:color w:val="000000" w:themeColor="text1"/>
          <w:sz w:val="28"/>
          <w:szCs w:val="28"/>
        </w:rPr>
        <w:t>.</w:t>
      </w:r>
    </w:p>
    <w:p w:rsidR="00F724B1" w:rsidRPr="00AB0A60" w:rsidRDefault="00F724B1" w:rsidP="008A3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Проанализированы подходы к внедрению клинических рекомендаций в разных медицинских организаци</w:t>
      </w:r>
      <w:r w:rsidR="00A53E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ях, а также возникающие барьеры при их внедрении. </w:t>
      </w:r>
    </w:p>
    <w:p w:rsidR="00F724B1" w:rsidRPr="00AB0A60" w:rsidRDefault="004912B7" w:rsidP="008A3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Проводился к</w:t>
      </w:r>
      <w:r w:rsidR="00F724B1" w:rsidRPr="00AB0A60">
        <w:rPr>
          <w:rFonts w:ascii="Times New Roman" w:hAnsi="Times New Roman"/>
          <w:color w:val="000000" w:themeColor="text1"/>
          <w:sz w:val="28"/>
          <w:szCs w:val="28"/>
        </w:rPr>
        <w:t>онтроль за соблюдением прав граждан в сфере охраны здоровья</w:t>
      </w:r>
      <w:r w:rsidR="00AA7118" w:rsidRPr="00AB0A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24B1" w:rsidRPr="00AB0A60" w:rsidRDefault="00F724B1" w:rsidP="007F14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другое.</w:t>
      </w:r>
    </w:p>
    <w:p w:rsidR="006D02F6" w:rsidRPr="00AB0A60" w:rsidRDefault="006D02F6" w:rsidP="008A395B">
      <w:pPr>
        <w:pStyle w:val="8"/>
        <w:numPr>
          <w:ilvl w:val="0"/>
          <w:numId w:val="14"/>
        </w:numPr>
        <w:shd w:val="clear" w:color="auto" w:fill="auto"/>
        <w:spacing w:before="120" w:line="276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B0A60">
        <w:rPr>
          <w:b/>
          <w:color w:val="000000" w:themeColor="text1"/>
          <w:sz w:val="28"/>
          <w:szCs w:val="28"/>
        </w:rPr>
        <w:t>Проведение ведомственного контроля качества и безопасности медицинской деятельности</w:t>
      </w:r>
    </w:p>
    <w:p w:rsidR="003C3B11" w:rsidRPr="00AB0A60" w:rsidRDefault="00F83ADC" w:rsidP="008A395B">
      <w:pPr>
        <w:pStyle w:val="8"/>
        <w:shd w:val="clear" w:color="auto" w:fill="auto"/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AB0A60">
        <w:rPr>
          <w:color w:val="000000" w:themeColor="text1"/>
          <w:sz w:val="28"/>
          <w:szCs w:val="28"/>
        </w:rPr>
        <w:t>Плановы</w:t>
      </w:r>
      <w:r w:rsidR="00AA7118" w:rsidRPr="00AB0A60">
        <w:rPr>
          <w:color w:val="000000" w:themeColor="text1"/>
          <w:sz w:val="28"/>
          <w:szCs w:val="28"/>
        </w:rPr>
        <w:t>е контрольные мероприятия в 1 квартале 2021</w:t>
      </w:r>
      <w:r w:rsidRPr="00AB0A60">
        <w:rPr>
          <w:color w:val="000000" w:themeColor="text1"/>
          <w:sz w:val="28"/>
          <w:szCs w:val="28"/>
        </w:rPr>
        <w:t xml:space="preserve"> год</w:t>
      </w:r>
      <w:r w:rsidR="00AA7118" w:rsidRPr="00AB0A60">
        <w:rPr>
          <w:color w:val="000000" w:themeColor="text1"/>
          <w:sz w:val="28"/>
          <w:szCs w:val="28"/>
        </w:rPr>
        <w:t>а</w:t>
      </w:r>
      <w:r w:rsidRPr="00AB0A60">
        <w:rPr>
          <w:color w:val="000000" w:themeColor="text1"/>
          <w:sz w:val="28"/>
          <w:szCs w:val="28"/>
        </w:rPr>
        <w:t xml:space="preserve"> проводились в соответствии с утвержденным </w:t>
      </w:r>
      <w:r w:rsidR="0055167C" w:rsidRPr="00AB0A60">
        <w:rPr>
          <w:color w:val="000000" w:themeColor="text1"/>
          <w:sz w:val="28"/>
          <w:szCs w:val="28"/>
        </w:rPr>
        <w:t>П</w:t>
      </w:r>
      <w:r w:rsidRPr="00AB0A60">
        <w:rPr>
          <w:color w:val="000000" w:themeColor="text1"/>
          <w:sz w:val="28"/>
          <w:szCs w:val="28"/>
        </w:rPr>
        <w:t>ланом контрольных мероприятий</w:t>
      </w:r>
      <w:r w:rsidR="00F56C17" w:rsidRPr="00AB0A60">
        <w:rPr>
          <w:color w:val="000000" w:themeColor="text1"/>
          <w:sz w:val="28"/>
          <w:szCs w:val="28"/>
        </w:rPr>
        <w:t xml:space="preserve"> на 2020</w:t>
      </w:r>
      <w:r w:rsidR="00111420" w:rsidRPr="00AB0A60">
        <w:rPr>
          <w:color w:val="000000" w:themeColor="text1"/>
          <w:sz w:val="28"/>
          <w:szCs w:val="28"/>
        </w:rPr>
        <w:t xml:space="preserve"> год (приказ</w:t>
      </w:r>
      <w:r w:rsidR="00AA7118" w:rsidRPr="00AB0A60">
        <w:rPr>
          <w:color w:val="000000" w:themeColor="text1"/>
          <w:sz w:val="28"/>
          <w:szCs w:val="28"/>
        </w:rPr>
        <w:t xml:space="preserve"> Минздрава ЧР от 28.12.2020 № 312</w:t>
      </w:r>
      <w:r w:rsidR="00945C3B" w:rsidRPr="00AB0A60">
        <w:rPr>
          <w:color w:val="000000" w:themeColor="text1"/>
          <w:sz w:val="28"/>
          <w:szCs w:val="28"/>
        </w:rPr>
        <w:t>)</w:t>
      </w:r>
      <w:r w:rsidRPr="00AB0A60">
        <w:rPr>
          <w:color w:val="000000" w:themeColor="text1"/>
          <w:sz w:val="28"/>
          <w:szCs w:val="28"/>
        </w:rPr>
        <w:t>, в отношении подведомственных Минздраву ЧР медицинских организаций.</w:t>
      </w:r>
      <w:r w:rsidR="005F1990" w:rsidRPr="00AB0A60">
        <w:rPr>
          <w:color w:val="000000" w:themeColor="text1"/>
          <w:sz w:val="28"/>
          <w:szCs w:val="28"/>
        </w:rPr>
        <w:t xml:space="preserve"> </w:t>
      </w:r>
    </w:p>
    <w:p w:rsidR="00F83ADC" w:rsidRPr="00AB0A60" w:rsidRDefault="00F83ADC" w:rsidP="008A39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Предельная штатная ч</w:t>
      </w:r>
      <w:r w:rsidR="00955F59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исленность Отдела составляла </w:t>
      </w:r>
      <w:r w:rsidR="00955F59" w:rsidRPr="00AB0A60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955F59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8 штатных единиц.</w:t>
      </w:r>
    </w:p>
    <w:p w:rsidR="00DC6718" w:rsidRPr="00AB0A60" w:rsidRDefault="00AA711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Общее количество проведенных контрольных проверок в отношении подведомственных медицинских организаций за I квартал 2021 года - </w:t>
      </w:r>
      <w:r w:rsidR="0033088B" w:rsidRPr="00AB0A6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, из них плановые - 5, внеплановые - </w:t>
      </w:r>
      <w:r w:rsidR="0033088B" w:rsidRPr="00AB0A6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83ADC" w:rsidRPr="00AB0A60" w:rsidRDefault="00F83ADC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Число внеплановых проверок составило </w:t>
      </w:r>
      <w:r w:rsidR="0033088B" w:rsidRPr="00AB0A60">
        <w:rPr>
          <w:rFonts w:ascii="Times New Roman" w:hAnsi="Times New Roman"/>
          <w:color w:val="000000" w:themeColor="text1"/>
          <w:sz w:val="28"/>
          <w:szCs w:val="28"/>
        </w:rPr>
        <w:t>28.6</w:t>
      </w:r>
      <w:r w:rsidR="00730668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% от общего количества проверок.</w:t>
      </w:r>
    </w:p>
    <w:p w:rsidR="00F83ADC" w:rsidRPr="00AB0A60" w:rsidRDefault="00F83ADC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Проведены плановые контрольные </w:t>
      </w:r>
      <w:r w:rsidR="003E1585" w:rsidRPr="00AB0A60">
        <w:rPr>
          <w:rFonts w:ascii="Times New Roman" w:hAnsi="Times New Roman"/>
          <w:color w:val="000000" w:themeColor="text1"/>
          <w:sz w:val="28"/>
          <w:szCs w:val="28"/>
        </w:rPr>
        <w:t>мероприятия в 100</w:t>
      </w:r>
      <w:r w:rsidR="003668FE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585" w:rsidRPr="00AB0A60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7A29CD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от запланированного количества</w:t>
      </w:r>
      <w:r w:rsidR="00F2110A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A7118" w:rsidRPr="00AB0A60">
        <w:rPr>
          <w:rFonts w:ascii="Times New Roman" w:hAnsi="Times New Roman"/>
          <w:color w:val="000000" w:themeColor="text1"/>
          <w:sz w:val="28"/>
          <w:szCs w:val="28"/>
        </w:rPr>
        <w:t>1 квартале 2021 года</w:t>
      </w:r>
      <w:r w:rsidRPr="00AB0A60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. </w:t>
      </w:r>
    </w:p>
    <w:p w:rsidR="00DC6718" w:rsidRPr="00AB0A60" w:rsidRDefault="00DC671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проверок выявлены нарушения при оказании медицинской помощи в 6-х медицинских организациях. Количество составленных актов </w:t>
      </w:r>
      <w:r w:rsidR="0033088B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вынесенных предписаний - 6.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изданных нормативных документов - 11, из них: приказов - 8; распоряжений - 3.</w:t>
      </w:r>
    </w:p>
    <w:p w:rsidR="00DC6718" w:rsidRPr="00AB0A60" w:rsidRDefault="00DC671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Проведено 14 заседаний по разбору летальных исходов от (</w:t>
      </w:r>
      <w:r w:rsidRPr="00AB0A60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-19).</w:t>
      </w:r>
    </w:p>
    <w:p w:rsidR="00DC6718" w:rsidRPr="00AB0A60" w:rsidRDefault="00DC671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Всего рассмотрено 90 писем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проведено 1 служебное расследование,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должностных лица, привлечены к дисциплинарным взысканиям. </w:t>
      </w:r>
    </w:p>
    <w:p w:rsidR="00DC6718" w:rsidRPr="00AB0A60" w:rsidRDefault="00DC671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В работе с обращениями граждан в Минздраве ЧР (отдел ведомственного контроля) за I квартал 2021 года рассмотрено 39 обращений граждан.</w:t>
      </w:r>
      <w:r w:rsidRPr="00AB0A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полностью или частично об</w:t>
      </w:r>
      <w:r w:rsidR="004912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основанными признаны 3 обращения</w:t>
      </w:r>
      <w:r w:rsidRPr="00AB0A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что составило 8 % от общего количества обращений. </w:t>
      </w:r>
    </w:p>
    <w:p w:rsidR="00DC6718" w:rsidRPr="00AB0A60" w:rsidRDefault="00DC671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жалоб, по результатам рассмотрения которых, виновные в нарушении прав граждан наказаны - 2.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41938" w:rsidRPr="00AB0A60" w:rsidRDefault="00C4193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Сведения о медицинских организациях в отношении которых проводились внеплановые проверки (таб.№1):</w:t>
      </w:r>
    </w:p>
    <w:p w:rsidR="00DC6718" w:rsidRPr="00AB0A60" w:rsidRDefault="00C4193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before="120" w:after="0" w:line="276" w:lineRule="auto"/>
        <w:ind w:firstLine="567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B0A60">
        <w:rPr>
          <w:rFonts w:ascii="Times New Roman" w:hAnsi="Times New Roman"/>
          <w:i/>
          <w:color w:val="000000" w:themeColor="text1"/>
          <w:sz w:val="24"/>
          <w:szCs w:val="24"/>
        </w:rPr>
        <w:t>Таблица №1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942"/>
        <w:gridCol w:w="1893"/>
        <w:gridCol w:w="2977"/>
      </w:tblGrid>
      <w:tr w:rsidR="00F83ADC" w:rsidRPr="00AB0A60" w:rsidTr="008A395B">
        <w:trPr>
          <w:trHeight w:val="549"/>
        </w:trPr>
        <w:tc>
          <w:tcPr>
            <w:tcW w:w="846" w:type="dxa"/>
          </w:tcPr>
          <w:p w:rsidR="00F83ADC" w:rsidRPr="00AB0A60" w:rsidRDefault="00F83ADC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№</w:t>
            </w:r>
            <w:r w:rsidR="008A395B"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 п/п п</w:t>
            </w:r>
          </w:p>
        </w:tc>
        <w:tc>
          <w:tcPr>
            <w:tcW w:w="2268" w:type="dxa"/>
          </w:tcPr>
          <w:p w:rsidR="00F83ADC" w:rsidRPr="00AB0A60" w:rsidRDefault="00F83ADC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Наименование МО</w:t>
            </w:r>
          </w:p>
        </w:tc>
        <w:tc>
          <w:tcPr>
            <w:tcW w:w="1134" w:type="dxa"/>
          </w:tcPr>
          <w:p w:rsidR="00F83ADC" w:rsidRPr="00AB0A60" w:rsidRDefault="00F83ADC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gridSpan w:val="2"/>
          </w:tcPr>
          <w:p w:rsidR="00F83ADC" w:rsidRPr="00AB0A60" w:rsidRDefault="00FB372A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Предмет проверки</w:t>
            </w:r>
          </w:p>
        </w:tc>
        <w:tc>
          <w:tcPr>
            <w:tcW w:w="2977" w:type="dxa"/>
          </w:tcPr>
          <w:p w:rsidR="00F83ADC" w:rsidRPr="00AB0A60" w:rsidRDefault="00FB372A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Характер выявленных нарушений</w:t>
            </w:r>
          </w:p>
        </w:tc>
      </w:tr>
      <w:tr w:rsidR="00F83ADC" w:rsidRPr="00AB0A60" w:rsidTr="0033088B">
        <w:trPr>
          <w:trHeight w:val="933"/>
        </w:trPr>
        <w:tc>
          <w:tcPr>
            <w:tcW w:w="10060" w:type="dxa"/>
            <w:gridSpan w:val="6"/>
          </w:tcPr>
          <w:p w:rsidR="00F83ADC" w:rsidRPr="00AB0A60" w:rsidRDefault="00B470A9" w:rsidP="008A395B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before="120" w:line="276" w:lineRule="auto"/>
              <w:ind w:firstLine="567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П</w:t>
            </w:r>
            <w:r w:rsidR="00F83ADC"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риказы руководителя, изданные в соответствии с поручениями Президента Российской Федерации, Правительства Российской Федерации,</w:t>
            </w:r>
            <w:r w:rsidR="00EF1608"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 Минздрав РФ,</w:t>
            </w:r>
            <w:r w:rsidR="003C62BB"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 Главы и Правительства ЧР</w:t>
            </w:r>
          </w:p>
        </w:tc>
      </w:tr>
      <w:tr w:rsidR="00FB372A" w:rsidRPr="00AB0A60" w:rsidTr="008A395B">
        <w:trPr>
          <w:trHeight w:val="4101"/>
        </w:trPr>
        <w:tc>
          <w:tcPr>
            <w:tcW w:w="846" w:type="dxa"/>
          </w:tcPr>
          <w:p w:rsidR="00FB372A" w:rsidRPr="00AB0A60" w:rsidRDefault="00FB372A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B372A" w:rsidRPr="00AB0A60" w:rsidRDefault="00FB372A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Республиканское бюро судебно-медицинской экспертизы</w:t>
            </w:r>
          </w:p>
        </w:tc>
        <w:tc>
          <w:tcPr>
            <w:tcW w:w="1134" w:type="dxa"/>
          </w:tcPr>
          <w:p w:rsidR="00FB372A" w:rsidRPr="00AB0A60" w:rsidRDefault="00FB372A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FB372A" w:rsidRPr="00AB0A60" w:rsidRDefault="00FB372A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Порядок проведения медицинских экспертиз, медицинских осмотров и медицинских освидетельствований. Правил внесения записей в медицинскую документацию при проведении медицинских экспертиз, медицинских осмотров и медицинских освидетельствований.</w:t>
            </w:r>
          </w:p>
        </w:tc>
        <w:tc>
          <w:tcPr>
            <w:tcW w:w="2977" w:type="dxa"/>
          </w:tcPr>
          <w:p w:rsidR="00FB372A" w:rsidRPr="00AB0A60" w:rsidRDefault="00A467AE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По исполнению ранее выданного предписания</w:t>
            </w:r>
          </w:p>
        </w:tc>
      </w:tr>
      <w:tr w:rsidR="00FB372A" w:rsidRPr="00AB0A60" w:rsidTr="008A395B">
        <w:trPr>
          <w:trHeight w:val="698"/>
        </w:trPr>
        <w:tc>
          <w:tcPr>
            <w:tcW w:w="846" w:type="dxa"/>
          </w:tcPr>
          <w:p w:rsidR="00FB372A" w:rsidRPr="00AB0A60" w:rsidRDefault="00FB372A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FB372A" w:rsidRPr="00AB0A60" w:rsidRDefault="00FB372A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Поликлиника N 1 г. Грозного;</w:t>
            </w:r>
          </w:p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Поликлиника N 2 г. Грозного;</w:t>
            </w:r>
          </w:p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Поликлиника N 3 г. Грозного;</w:t>
            </w:r>
          </w:p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Поликлиника N 4 г. Грозного;</w:t>
            </w:r>
          </w:p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Поликлиника N 5 г. Грозного;</w:t>
            </w:r>
          </w:p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Поликлиника N 6 г. Грозного</w:t>
            </w:r>
          </w:p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Курчалоевская центральная районная больница;</w:t>
            </w:r>
          </w:p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Гудермесская центральная районная больница;</w:t>
            </w:r>
          </w:p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Шалинская центральная районная больница;</w:t>
            </w:r>
          </w:p>
          <w:p w:rsidR="00FB372A" w:rsidRPr="00AB0A60" w:rsidRDefault="00FB372A" w:rsidP="004912B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Центральная районная больница Урус-Мартановского района</w:t>
            </w:r>
          </w:p>
        </w:tc>
        <w:tc>
          <w:tcPr>
            <w:tcW w:w="1134" w:type="dxa"/>
          </w:tcPr>
          <w:p w:rsidR="00FB372A" w:rsidRPr="00AB0A60" w:rsidRDefault="00FB372A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</w:t>
            </w:r>
          </w:p>
          <w:p w:rsidR="00FB372A" w:rsidRPr="00AB0A60" w:rsidRDefault="00FB372A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B372A" w:rsidRPr="00AB0A60" w:rsidRDefault="00FB372A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Оценка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 при оказании медицинской помощи пациентам с новой коронавирусной инфекцией </w:t>
            </w: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-19.</w:t>
            </w:r>
          </w:p>
          <w:p w:rsidR="00FB372A" w:rsidRPr="00AB0A60" w:rsidRDefault="00FB372A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</w:p>
          <w:p w:rsidR="00FB372A" w:rsidRPr="00AB0A60" w:rsidRDefault="00FB372A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Соблюдение порядка проведения вакцинации против новой коронавирусной инфекции (</w:t>
            </w: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-19). </w:t>
            </w:r>
          </w:p>
          <w:p w:rsidR="00FB372A" w:rsidRPr="00AB0A60" w:rsidRDefault="00FB372A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Минздрав ЧР </w:t>
            </w:r>
          </w:p>
        </w:tc>
        <w:tc>
          <w:tcPr>
            <w:tcW w:w="2977" w:type="dxa"/>
          </w:tcPr>
          <w:p w:rsidR="00FB372A" w:rsidRPr="00AB0A60" w:rsidRDefault="00A467AE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Несвоевременное обращение пациентов за медицинской помощью;</w:t>
            </w:r>
          </w:p>
          <w:p w:rsidR="00A467AE" w:rsidRPr="00AB0A60" w:rsidRDefault="00A467AE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</w:p>
          <w:p w:rsidR="00A467AE" w:rsidRPr="00AB0A60" w:rsidRDefault="00A467AE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Неполный сбор эпидемиологического анамнеза;</w:t>
            </w:r>
          </w:p>
          <w:p w:rsidR="00A467AE" w:rsidRPr="00AB0A60" w:rsidRDefault="00A467AE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</w:p>
          <w:p w:rsidR="00A467AE" w:rsidRPr="00AB0A60" w:rsidRDefault="00A467AE" w:rsidP="008A395B">
            <w:pPr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Отказ от госпитализации.</w:t>
            </w:r>
          </w:p>
        </w:tc>
      </w:tr>
      <w:tr w:rsidR="00FB372A" w:rsidRPr="00AB0A60" w:rsidTr="0033088B">
        <w:trPr>
          <w:trHeight w:val="788"/>
        </w:trPr>
        <w:tc>
          <w:tcPr>
            <w:tcW w:w="10060" w:type="dxa"/>
            <w:gridSpan w:val="6"/>
          </w:tcPr>
          <w:p w:rsidR="00FB372A" w:rsidRPr="00AB0A60" w:rsidRDefault="00FB372A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i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i/>
                <w:color w:val="000000" w:themeColor="text1"/>
                <w:sz w:val="24"/>
                <w:szCs w:val="24"/>
              </w:rPr>
              <w:t>В целях проверки, представленных подведомственными медицинскими организациями статистической отчетности или данных мониторинга</w:t>
            </w:r>
          </w:p>
        </w:tc>
      </w:tr>
      <w:tr w:rsidR="00FB372A" w:rsidRPr="00AB0A60" w:rsidTr="0033088B">
        <w:trPr>
          <w:trHeight w:val="464"/>
        </w:trPr>
        <w:tc>
          <w:tcPr>
            <w:tcW w:w="10060" w:type="dxa"/>
            <w:gridSpan w:val="6"/>
          </w:tcPr>
          <w:p w:rsidR="00FB372A" w:rsidRPr="00AB0A60" w:rsidRDefault="00FB372A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i/>
                <w:color w:val="000000" w:themeColor="text1"/>
                <w:sz w:val="24"/>
                <w:szCs w:val="24"/>
              </w:rPr>
              <w:t>Некачественное оказание медицинской помощи по обращениям и заявлениям граждан</w:t>
            </w:r>
          </w:p>
        </w:tc>
      </w:tr>
      <w:tr w:rsidR="0033088B" w:rsidRPr="00AB0A60" w:rsidTr="008A395B">
        <w:trPr>
          <w:trHeight w:val="70"/>
        </w:trPr>
        <w:tc>
          <w:tcPr>
            <w:tcW w:w="846" w:type="dxa"/>
          </w:tcPr>
          <w:p w:rsidR="0033088B" w:rsidRPr="00AB0A60" w:rsidRDefault="0033088B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088B" w:rsidRPr="00AB0A60" w:rsidRDefault="0033088B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6" w:type="dxa"/>
            <w:gridSpan w:val="2"/>
          </w:tcPr>
          <w:p w:rsidR="0033088B" w:rsidRPr="00AB0A60" w:rsidRDefault="0033088B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0" w:type="dxa"/>
            <w:gridSpan w:val="2"/>
          </w:tcPr>
          <w:p w:rsidR="0033088B" w:rsidRPr="00AB0A60" w:rsidRDefault="0033088B" w:rsidP="008A395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83ADC" w:rsidRPr="00AB0A60" w:rsidRDefault="00F83ADC" w:rsidP="008A395B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83ADC" w:rsidRPr="00AB0A60" w:rsidRDefault="00F83ADC" w:rsidP="008A395B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Структура преобладающих нарушений выявленных </w:t>
      </w:r>
      <w:r w:rsidRPr="00AB0A6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в деятельности медицинских организаций </w:t>
      </w: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 хо</w:t>
      </w:r>
      <w:r w:rsidR="00D259FA"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 проведения плановых проверок</w:t>
      </w: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D259FA"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см.</w:t>
      </w:r>
      <w:r w:rsidR="006D02F6" w:rsidRPr="00AB0A6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B0A6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таблица №</w:t>
      </w:r>
      <w:r w:rsidR="00C41938" w:rsidRPr="00AB0A6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2</w:t>
      </w:r>
      <w:r w:rsidR="00D259FA" w:rsidRPr="00AB0A6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)</w:t>
      </w:r>
      <w:r w:rsidRPr="00AB0A6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:</w:t>
      </w:r>
    </w:p>
    <w:p w:rsidR="00F83ADC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1) 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Несоблюдение стандартов оснащения и нарушения требований к организации деятельности медицинской организации;</w:t>
      </w:r>
    </w:p>
    <w:p w:rsidR="00FC2431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Виды нарушений:</w:t>
      </w:r>
    </w:p>
    <w:p w:rsidR="00F446A0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- несоблюдение порядка оснащения (кабинетов, отделений) по соответствующему профилю оказания медицинской помощи;</w:t>
      </w:r>
    </w:p>
    <w:p w:rsidR="00F83ADC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- для организации работы в структуре медицинской организации не предусматриваются рекомендуемые подразделения (кабинеты, отделения).</w:t>
      </w:r>
    </w:p>
    <w:p w:rsidR="00F83ADC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Не соблюдение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F83ADC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Виды нарушений:</w:t>
      </w:r>
    </w:p>
    <w:p w:rsidR="00F83ADC" w:rsidRPr="00AB0A60" w:rsidRDefault="00E23036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нес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временное</w:t>
      </w:r>
      <w:r w:rsidR="00F83ADC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техническое обслуживание медицинского оборудования;</w:t>
      </w:r>
    </w:p>
    <w:p w:rsidR="00F83ADC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несообщение в территориальные органы Росздравнадзора о выявлении в обращении медицинских изделий, </w:t>
      </w:r>
      <w:r w:rsidR="00F446A0" w:rsidRPr="00AB0A60">
        <w:rPr>
          <w:rFonts w:ascii="Times New Roman" w:hAnsi="Times New Roman"/>
          <w:color w:val="000000" w:themeColor="text1"/>
          <w:sz w:val="28"/>
          <w:szCs w:val="28"/>
        </w:rPr>
        <w:t>не соответствующих установленным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требованиям (</w:t>
      </w:r>
      <w:r w:rsidRPr="00AB0A60">
        <w:rPr>
          <w:rFonts w:ascii="Times New Roman" w:hAnsi="Times New Roman"/>
          <w:color w:val="000000" w:themeColor="text1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Федерального закона от 21 ноября 2011 г. № 323-Ф3 «Об основах охраны здоровья граждан в Российской Федерации»)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3ADC" w:rsidRPr="00AB0A60" w:rsidRDefault="008A395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3</w:t>
      </w:r>
      <w:r w:rsidR="00F83ADC" w:rsidRPr="00AB0A60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="003F4F92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онтрольны</w:t>
      </w:r>
      <w:r w:rsidR="003F4F92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 </w:t>
      </w:r>
      <w:r w:rsidR="00E23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мероприятия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обращениях лекарственных средств в части хранения, применения, который позволил установить типичные нарушения, допускаемые при обращении лекарст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венных средств:</w:t>
      </w:r>
    </w:p>
    <w:p w:rsidR="008A395B" w:rsidRPr="00AB0A60" w:rsidRDefault="008A395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Виды нарушений:</w:t>
      </w:r>
    </w:p>
    <w:p w:rsidR="003F4F92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FC2431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F83ADC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помещения для хранения лекарственных препаратов требуют текущего ремонта.</w:t>
      </w:r>
    </w:p>
    <w:p w:rsidR="008A395B" w:rsidRPr="00AB0A60" w:rsidRDefault="008A395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F83ADC" w:rsidRPr="00AB0A60">
        <w:rPr>
          <w:rFonts w:ascii="Times New Roman" w:hAnsi="Times New Roman"/>
          <w:color w:val="000000" w:themeColor="text1"/>
          <w:sz w:val="28"/>
          <w:szCs w:val="28"/>
        </w:rPr>
        <w:t>Соблюдение медицинскими организациями прав г</w:t>
      </w:r>
      <w:r w:rsidR="00F94EE9" w:rsidRPr="00AB0A60">
        <w:rPr>
          <w:rFonts w:ascii="Times New Roman" w:hAnsi="Times New Roman"/>
          <w:color w:val="000000" w:themeColor="text1"/>
          <w:sz w:val="28"/>
          <w:szCs w:val="28"/>
        </w:rPr>
        <w:t>раждан в сфере охраны здоровья:</w:t>
      </w:r>
    </w:p>
    <w:p w:rsidR="008A395B" w:rsidRPr="00AB0A60" w:rsidRDefault="008A395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Виды нарушений:</w:t>
      </w:r>
    </w:p>
    <w:p w:rsidR="00F83ADC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pacing w:val="3"/>
          <w:sz w:val="28"/>
          <w:szCs w:val="28"/>
        </w:rPr>
        <w:t>- не соблюдение правил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</w:t>
      </w:r>
      <w:r w:rsidR="00982221">
        <w:rPr>
          <w:rFonts w:ascii="Times New Roman" w:hAnsi="Times New Roman"/>
          <w:color w:val="000000" w:themeColor="text1"/>
          <w:spacing w:val="3"/>
          <w:sz w:val="28"/>
          <w:szCs w:val="28"/>
        </w:rPr>
        <w:t>)</w:t>
      </w:r>
      <w:r w:rsidRPr="00AB0A60">
        <w:rPr>
          <w:rFonts w:ascii="Times New Roman" w:hAnsi="Times New Roman"/>
          <w:color w:val="000000" w:themeColor="text1"/>
          <w:spacing w:val="3"/>
          <w:sz w:val="28"/>
          <w:szCs w:val="28"/>
        </w:rPr>
        <w:t>;</w:t>
      </w:r>
    </w:p>
    <w:p w:rsidR="003F4F92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нарушения организации работы в соответствии с </w:t>
      </w: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№59 </w:t>
      </w:r>
      <w:r w:rsidR="00E951D2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 02.05.2006 «</w:t>
      </w: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порядке рассмотрения обращени</w:t>
      </w:r>
      <w:r w:rsidR="00E951D2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й граждан Российской Федерации»</w:t>
      </w:r>
      <w:r w:rsidR="006B303D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104E4" w:rsidRPr="00AB0A60" w:rsidRDefault="002104E4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A938E4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выполнение обязательных требований к организации и проведению внутреннего контроля качества и безопасности медицинской деятельности, утверждённ</w:t>
      </w:r>
      <w:r w:rsidR="0033088B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ые приказами Минздрава РФ: от 31</w:t>
      </w:r>
      <w:r w:rsidR="00A938E4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</w:t>
      </w:r>
      <w:r w:rsidR="0033088B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7.2020</w:t>
      </w:r>
      <w:r w:rsidR="00A938E4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FC2431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785</w:t>
      </w:r>
      <w:r w:rsidR="00A938E4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н.</w:t>
      </w:r>
    </w:p>
    <w:p w:rsidR="00F94EE9" w:rsidRPr="00AB0A60" w:rsidRDefault="008A395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5</w:t>
      </w:r>
      <w:r w:rsidR="00F94EE9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Анализ </w:t>
      </w:r>
      <w:r w:rsidR="009822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внедрения</w:t>
      </w:r>
      <w:r w:rsidR="00F94EE9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клинических рекомендаций в разных медицинских организациях.</w:t>
      </w:r>
      <w:r w:rsidR="00F94EE9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4EE9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анализа выявлено, что единой модели внедрения не существует, однако, возникающие на пути внедрения барьеры схожи в разных медицинских организациях, среди них:</w:t>
      </w:r>
    </w:p>
    <w:p w:rsidR="008A395B" w:rsidRPr="00AB0A60" w:rsidRDefault="008A395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Виды нарушений:</w:t>
      </w:r>
    </w:p>
    <w:p w:rsidR="00F94EE9" w:rsidRPr="00AB0A60" w:rsidRDefault="00F94EE9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недостаточная заинтересованность и неосведомленность медицинских работников;</w:t>
      </w:r>
    </w:p>
    <w:p w:rsidR="00F94EE9" w:rsidRPr="00AB0A60" w:rsidRDefault="00F94EE9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организационные ограничения, такие как отсутствие необходимых ресурсов, ограничения по времени и объему работы медицинских работников;</w:t>
      </w:r>
    </w:p>
    <w:p w:rsidR="00F94EE9" w:rsidRPr="00AB0A60" w:rsidRDefault="008A395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94EE9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противоречивость рекомендаций, опубликованных различными медицинскими обществами.</w:t>
      </w:r>
    </w:p>
    <w:p w:rsidR="0090271D" w:rsidRPr="00AB0A60" w:rsidRDefault="004B6530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Причинами сохранения роста 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выявленных нарушений является отсутствие в проверенных организациях </w:t>
      </w:r>
      <w:r w:rsidR="0090271D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окончательно сформированной 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системы менеджмента качества, а также разработанных и утвержденных алгоритмов и стандартных операционных процедур (СОП</w:t>
      </w:r>
      <w:r w:rsidR="00217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 работы.</w:t>
      </w:r>
      <w:r w:rsidR="00F83ADC" w:rsidRPr="00AB0A6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8A395B" w:rsidRPr="00AB0A60" w:rsidRDefault="008A395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90271D" w:rsidRPr="00AB0A60" w:rsidRDefault="0090271D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AB0A6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в деятельности медицинских организаций </w:t>
      </w: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 ходе проведения внеплановых проверок:</w:t>
      </w:r>
    </w:p>
    <w:p w:rsidR="0090271D" w:rsidRPr="00AB0A60" w:rsidRDefault="0090271D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Типичные нарушения прав граждан в сфере охраны здоровья, в том числе пациентам с подтвержденным диагнозом новой коронавирусной инфекции </w:t>
      </w:r>
      <w:r w:rsidRPr="00AB0A60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- 19 или с</w:t>
      </w:r>
      <w:r w:rsidR="002F6798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подозрением на новую коронавирусную инфекцию </w:t>
      </w:r>
      <w:r w:rsidRPr="00AB0A60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-19:</w:t>
      </w:r>
    </w:p>
    <w:p w:rsidR="0090271D" w:rsidRPr="00AB0A60" w:rsidRDefault="0033088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анализа результатов лечения пациентов с новой коронавирусной инфекцией 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</w:rPr>
        <w:t>-19, а также причин летальных исходов в медицинских организациях;</w:t>
      </w:r>
    </w:p>
    <w:p w:rsidR="0090271D" w:rsidRPr="00AB0A60" w:rsidRDefault="0033088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несвоевременное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обращение пациентов за медицинской помощью</w:t>
      </w:r>
      <w:r w:rsidR="00B519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4EE9" w:rsidRPr="00AB0A60" w:rsidRDefault="00F94EE9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0271D" w:rsidRPr="00AB0A60" w:rsidRDefault="003F4F92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Структура положительной динамики снижения выявленных нарушений:</w:t>
      </w:r>
    </w:p>
    <w:p w:rsidR="0090271D" w:rsidRPr="00AB0A60" w:rsidRDefault="00D259FA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 w:themeFill="background1"/>
        </w:rPr>
        <w:t>В  соответствии с </w:t>
      </w:r>
      <w:hyperlink r:id="rId9" w:history="1">
        <w:r w:rsidRPr="00AB0A60">
          <w:rPr>
            <w:rStyle w:val="a6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 w:themeFill="background1"/>
          </w:rPr>
          <w:t>приказом Министерства здравоохранения Российской Федерации от 10.05.2017 № 203н «Об утверждении критериев оценки качества медицинской помощи</w:t>
        </w:r>
      </w:hyperlink>
      <w:r w:rsidRPr="00AB0A60">
        <w:rPr>
          <w:rStyle w:val="a6"/>
          <w:rFonts w:ascii="Times New Roman" w:hAnsi="Times New Roman"/>
          <w:color w:val="000000" w:themeColor="text1"/>
          <w:spacing w:val="2"/>
          <w:sz w:val="28"/>
          <w:szCs w:val="28"/>
          <w:u w:val="none"/>
          <w:shd w:val="clear" w:color="auto" w:fill="FFFFFF" w:themeFill="background1"/>
        </w:rPr>
        <w:t>», приказа Минздрава ЧР от 23.10.2019 г. № 227 «Об осуществлении оценки качества медицинской помощи населению ЧР»</w:t>
      </w:r>
      <w:r w:rsidRPr="00AB0A60">
        <w:rPr>
          <w:rStyle w:val="a6"/>
          <w:rFonts w:ascii="Times New Roman" w:hAnsi="Times New Roman"/>
          <w:color w:val="000000" w:themeColor="text1"/>
          <w:spacing w:val="2"/>
          <w:sz w:val="28"/>
          <w:szCs w:val="28"/>
          <w:u w:val="none"/>
        </w:rPr>
        <w:t xml:space="preserve">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в медицинских организациях активно проводится оценка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результата. Утвержден руководителем Порядок осуществления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результата, назначены ответственные, определены уровни контроля качества медицинской помощи.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3739">
        <w:rPr>
          <w:rFonts w:ascii="Times New Roman" w:hAnsi="Times New Roman"/>
          <w:color w:val="000000" w:themeColor="text1"/>
          <w:sz w:val="28"/>
          <w:szCs w:val="28"/>
        </w:rPr>
        <w:t>Подготовительный этап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AA756F">
        <w:rPr>
          <w:rFonts w:ascii="Times New Roman" w:hAnsi="Times New Roman"/>
          <w:color w:val="000000" w:themeColor="text1"/>
          <w:sz w:val="28"/>
          <w:szCs w:val="28"/>
        </w:rPr>
        <w:t>о исполнение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приказа Министерства здравоохранения Российской </w:t>
      </w:r>
      <w:r w:rsidR="00FE5858">
        <w:rPr>
          <w:rFonts w:ascii="Times New Roman" w:hAnsi="Times New Roman"/>
          <w:color w:val="000000" w:themeColor="text1"/>
          <w:sz w:val="28"/>
          <w:szCs w:val="28"/>
        </w:rPr>
        <w:t xml:space="preserve">от 31.07.2020 № 785н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Требований к организации и проведению внутреннего контроля качества и безопасности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lastRenderedPageBreak/>
        <w:t>медицинской деятельности», в медицинских о</w:t>
      </w:r>
      <w:r w:rsidR="00AE3739">
        <w:rPr>
          <w:rFonts w:ascii="Times New Roman" w:hAnsi="Times New Roman"/>
          <w:color w:val="000000" w:themeColor="text1"/>
          <w:sz w:val="28"/>
          <w:szCs w:val="28"/>
        </w:rPr>
        <w:t>рганизациях на стадии завершения.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Улучшено:</w:t>
      </w:r>
    </w:p>
    <w:p w:rsidR="0090271D" w:rsidRPr="00AB0A60" w:rsidRDefault="00D259FA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B4C24">
        <w:rPr>
          <w:rFonts w:ascii="Times New Roman" w:hAnsi="Times New Roman"/>
          <w:color w:val="000000" w:themeColor="text1"/>
          <w:sz w:val="28"/>
          <w:szCs w:val="28"/>
        </w:rPr>
        <w:t>получение</w:t>
      </w:r>
      <w:r w:rsidR="003F4F92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добровольного информированного согласия гражданина</w:t>
      </w:r>
      <w:r w:rsidR="004B4C24">
        <w:rPr>
          <w:rFonts w:ascii="Times New Roman" w:hAnsi="Times New Roman"/>
          <w:color w:val="000000" w:themeColor="text1"/>
          <w:sz w:val="28"/>
          <w:szCs w:val="28"/>
        </w:rPr>
        <w:t xml:space="preserve"> на медицинское вмешательство</w:t>
      </w:r>
      <w:r w:rsidR="003F4F92" w:rsidRPr="00AB0A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0271D" w:rsidRPr="00AB0A60" w:rsidRDefault="00D259FA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865E4" w:rsidRPr="00AB0A60">
        <w:rPr>
          <w:rFonts w:ascii="Times New Roman" w:hAnsi="Times New Roman"/>
          <w:color w:val="000000" w:themeColor="text1"/>
          <w:sz w:val="28"/>
          <w:szCs w:val="28"/>
        </w:rPr>
        <w:t>обеспечение информационной наполняемости официальных сайтов и информационных стендов медицинских организаци</w:t>
      </w:r>
      <w:r w:rsidR="001976F4" w:rsidRPr="00AB0A60">
        <w:rPr>
          <w:rFonts w:ascii="Times New Roman" w:hAnsi="Times New Roman"/>
          <w:color w:val="000000" w:themeColor="text1"/>
          <w:sz w:val="28"/>
          <w:szCs w:val="28"/>
        </w:rPr>
        <w:t>й о порядке и условиях оказания</w:t>
      </w:r>
      <w:r w:rsidR="00B865E4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медицинской помощи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865E4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271D" w:rsidRPr="00AB0A60" w:rsidRDefault="00D259FA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4F92" w:rsidRPr="00AB0A60">
        <w:rPr>
          <w:rFonts w:ascii="Times New Roman" w:hAnsi="Times New Roman"/>
          <w:color w:val="000000" w:themeColor="text1"/>
          <w:sz w:val="28"/>
          <w:szCs w:val="28"/>
        </w:rPr>
        <w:t>мероприятия по организации неотложной медицинской помощи при оказании амбулаторной помощи;</w:t>
      </w:r>
    </w:p>
    <w:p w:rsidR="0090271D" w:rsidRPr="00AB0A60" w:rsidRDefault="0090271D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4F92" w:rsidRPr="00AB0A60">
        <w:rPr>
          <w:rFonts w:ascii="Times New Roman" w:hAnsi="Times New Roman"/>
          <w:color w:val="000000" w:themeColor="text1"/>
          <w:sz w:val="28"/>
          <w:szCs w:val="28"/>
        </w:rPr>
        <w:t>соблюдения правил ведения первичной медицинской документации;</w:t>
      </w:r>
    </w:p>
    <w:p w:rsidR="0090271D" w:rsidRPr="00AB0A60" w:rsidRDefault="0090271D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865E4" w:rsidRPr="00AB0A60">
        <w:rPr>
          <w:rFonts w:ascii="Times New Roman" w:hAnsi="Times New Roman"/>
          <w:color w:val="000000" w:themeColor="text1"/>
          <w:sz w:val="28"/>
          <w:szCs w:val="28"/>
        </w:rPr>
        <w:t>обеспечение лекарствами и изд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елиями медицинского назначения;</w:t>
      </w:r>
    </w:p>
    <w:p w:rsidR="008A395B" w:rsidRPr="00AB0A60" w:rsidRDefault="00B313E0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</w:rPr>
        <w:t>соблюдение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в неотложной, экстренной, плановой форме, в том числе сроков ожидания оказания медицинской помощи в стационарных условиях, проведения отдельных диагностических обследований и ко</w:t>
      </w:r>
      <w:r w:rsidR="00255AD4" w:rsidRPr="00AB0A60">
        <w:rPr>
          <w:rFonts w:ascii="Times New Roman" w:hAnsi="Times New Roman"/>
          <w:color w:val="000000" w:themeColor="text1"/>
          <w:sz w:val="28"/>
          <w:szCs w:val="28"/>
        </w:rPr>
        <w:t>нсультаций врачей</w:t>
      </w:r>
      <w:r w:rsidR="0067382B" w:rsidRPr="00AB0A60">
        <w:rPr>
          <w:rFonts w:ascii="Times New Roman" w:hAnsi="Times New Roman"/>
          <w:color w:val="000000" w:themeColor="text1"/>
          <w:sz w:val="28"/>
          <w:szCs w:val="28"/>
        </w:rPr>
        <w:t>-специалистов</w:t>
      </w:r>
      <w:r w:rsidR="008A395B" w:rsidRPr="00AB0A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3ADC" w:rsidRPr="00AB0A60" w:rsidRDefault="00F83ADC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Сведения о выявленных нарушениях в разрезе медицинских организациях при проведении плановых проверок</w:t>
      </w:r>
      <w:r w:rsidR="008A395B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B6530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I</w:t>
      </w:r>
      <w:r w:rsidR="0033088B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квартале</w:t>
      </w:r>
      <w:r w:rsidR="004B6530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3088B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BC317D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</w:t>
      </w:r>
      <w:r w:rsidR="00A31D23" w:rsidRPr="00AB0A60">
        <w:rPr>
          <w:rFonts w:ascii="Times New Roman" w:hAnsi="Times New Roman"/>
          <w:bCs/>
          <w:color w:val="000000" w:themeColor="text1"/>
          <w:sz w:val="28"/>
          <w:szCs w:val="28"/>
        </w:rPr>
        <w:t>(таблица №2</w:t>
      </w:r>
      <w:r w:rsidRPr="00AB0A60">
        <w:rPr>
          <w:rFonts w:ascii="Times New Roman" w:hAnsi="Times New Roman"/>
          <w:bCs/>
          <w:color w:val="000000" w:themeColor="text1"/>
          <w:sz w:val="28"/>
          <w:szCs w:val="28"/>
        </w:rPr>
        <w:t>):</w:t>
      </w:r>
    </w:p>
    <w:p w:rsidR="008A395B" w:rsidRPr="00AB0A60" w:rsidRDefault="008A395B" w:rsidP="008A395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AB0A60">
        <w:rPr>
          <w:rFonts w:ascii="Times New Roman" w:hAnsi="Times New Roman"/>
          <w:bCs/>
          <w:i/>
          <w:color w:val="000000" w:themeColor="text1"/>
          <w:sz w:val="24"/>
          <w:szCs w:val="24"/>
        </w:rPr>
        <w:t>Таблица  №2</w:t>
      </w:r>
    </w:p>
    <w:tbl>
      <w:tblPr>
        <w:tblStyle w:val="a9"/>
        <w:tblW w:w="10246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3"/>
        <w:gridCol w:w="850"/>
        <w:gridCol w:w="992"/>
        <w:gridCol w:w="1179"/>
      </w:tblGrid>
      <w:tr w:rsidR="0033088B" w:rsidRPr="00AB0A60" w:rsidTr="008A395B">
        <w:trPr>
          <w:cantSplit/>
          <w:trHeight w:val="350"/>
        </w:trPr>
        <w:tc>
          <w:tcPr>
            <w:tcW w:w="4248" w:type="dxa"/>
            <w:vMerge w:val="restart"/>
          </w:tcPr>
          <w:p w:rsidR="0033088B" w:rsidRPr="00AB0A60" w:rsidRDefault="0033088B" w:rsidP="008A395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 нарушений</w:t>
            </w:r>
          </w:p>
        </w:tc>
        <w:tc>
          <w:tcPr>
            <w:tcW w:w="5998" w:type="dxa"/>
            <w:gridSpan w:val="6"/>
          </w:tcPr>
          <w:p w:rsidR="0033088B" w:rsidRPr="00AB0A60" w:rsidRDefault="0033088B" w:rsidP="003E1F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AB0A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квартал 2021 год</w:t>
            </w:r>
          </w:p>
        </w:tc>
      </w:tr>
      <w:tr w:rsidR="00AB0A60" w:rsidRPr="00AB0A60" w:rsidTr="00612D43">
        <w:trPr>
          <w:cantSplit/>
          <w:trHeight w:val="3753"/>
        </w:trPr>
        <w:tc>
          <w:tcPr>
            <w:tcW w:w="4248" w:type="dxa"/>
            <w:vMerge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Республиканская психиатрическая больница с. Самашки</w:t>
            </w:r>
          </w:p>
        </w:tc>
        <w:tc>
          <w:tcPr>
            <w:tcW w:w="992" w:type="dxa"/>
            <w:textDirection w:val="btLr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реабилитационный центр»</w:t>
            </w:r>
          </w:p>
        </w:tc>
        <w:tc>
          <w:tcPr>
            <w:tcW w:w="993" w:type="dxa"/>
            <w:textDirection w:val="btLr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Республиканский клинический центр охраны здоровья матери и ребенка имени Аймани Кадыровой</w:t>
            </w:r>
          </w:p>
        </w:tc>
        <w:tc>
          <w:tcPr>
            <w:tcW w:w="850" w:type="dxa"/>
            <w:textDirection w:val="btLr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Гудермесская центральная районная больница</w:t>
            </w:r>
          </w:p>
        </w:tc>
        <w:tc>
          <w:tcPr>
            <w:tcW w:w="992" w:type="dxa"/>
            <w:textDirection w:val="btLr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Клиническая больница №1 г. Грозного</w:t>
            </w:r>
          </w:p>
        </w:tc>
        <w:tc>
          <w:tcPr>
            <w:tcW w:w="1179" w:type="dxa"/>
            <w:textDirection w:val="btLr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Стоматологическая поликлиника №1 г. Грозного </w:t>
            </w: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F46CBF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434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559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612D4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стандартов оснащения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F46CBF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B0A60" w:rsidRPr="00AB0A60" w:rsidTr="00612D43">
        <w:trPr>
          <w:trHeight w:val="543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Нарушения требований к организации деятельности МО (её структурного подразделения)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612D4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559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559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830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844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559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612D4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543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F46CBF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F46CBF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B0A60" w:rsidRPr="00AB0A60" w:rsidTr="00612D43">
        <w:trPr>
          <w:trHeight w:val="266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F46CBF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543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нарушение Правил использования средств нормированного страхового запаса ТФОМС для ДПО медицинских работников 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нарушение санитарно-эпидемиологических правил  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612D4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612D43">
        <w:trPr>
          <w:trHeight w:val="271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условий доступности для инвалидов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79" w:type="dxa"/>
          </w:tcPr>
          <w:p w:rsidR="00612D43" w:rsidRPr="00AB0A60" w:rsidRDefault="00612D43" w:rsidP="00612D4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0A60" w:rsidRPr="00AB0A60" w:rsidTr="00F46CBF">
        <w:trPr>
          <w:trHeight w:val="543"/>
        </w:trPr>
        <w:tc>
          <w:tcPr>
            <w:tcW w:w="4248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нарушение порядка организации контроля за оказанием медицинской помощи больным с КОВИД</w:t>
            </w: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43" w:rsidRPr="00AB0A60" w:rsidRDefault="00612D43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9" w:type="dxa"/>
          </w:tcPr>
          <w:p w:rsidR="00612D43" w:rsidRPr="00AB0A60" w:rsidRDefault="00612D43" w:rsidP="00612D4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564D" w:rsidRPr="00AB0A60" w:rsidRDefault="001B564D" w:rsidP="008A395B">
      <w:pPr>
        <w:pStyle w:val="a4"/>
        <w:spacing w:before="120" w:after="0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088B" w:rsidRPr="00AB0A60" w:rsidRDefault="00F46CBF" w:rsidP="00AB0A60">
      <w:pPr>
        <w:pBdr>
          <w:bottom w:val="single" w:sz="6" w:space="4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Работа </w:t>
      </w:r>
      <w:r w:rsidR="0033088B" w:rsidRPr="00AB0A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независимой оценке качества</w:t>
      </w:r>
      <w:r w:rsidRPr="00AB0A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условий оказания медицинской помощи</w:t>
      </w:r>
    </w:p>
    <w:p w:rsidR="0033088B" w:rsidRPr="00AB0A60" w:rsidRDefault="0033088B" w:rsidP="00AB0A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заключенного контракта с организацией - оператором, проведен сбор и обобщение информации о качестве условий оказания услуг 19 медицинских организаций, что составило 26% от общего количества медицинских организаций Чеченской Республики, подлежащих независимой оценке качества условий оказания услуг. </w:t>
      </w:r>
    </w:p>
    <w:p w:rsidR="0033088B" w:rsidRPr="00AB0A60" w:rsidRDefault="0033088B" w:rsidP="00AB0A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Проведен очный и дистанционный этапы сбора и обобщения информации о качестве условий оказания услуг медицинскими организациями в период с 05.09.2020 по 26.09.2020 года, аналитический этап - с 01.10.2020 по 18.11.2020 гг. Сформирован общеотраслевой рейтинг медицинских организаций. </w:t>
      </w:r>
    </w:p>
    <w:p w:rsidR="0033088B" w:rsidRPr="00AB0A60" w:rsidRDefault="0033088B" w:rsidP="00AB0A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Среднее отраслевое значение по совокупности общих критериев, с учетом их значимости составило 80,11 балла.</w:t>
      </w:r>
    </w:p>
    <w:p w:rsidR="0033088B" w:rsidRPr="00AB0A60" w:rsidRDefault="0033088B" w:rsidP="00AB0A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Результаты независимой оценки качества условий оказания услуг за 2020 год доведены до сведения руководителей медицинских организаций и размещены на официальном сайте www.bus.gov.ru.</w:t>
      </w:r>
    </w:p>
    <w:p w:rsidR="0033088B" w:rsidRPr="00AB0A60" w:rsidRDefault="0033088B" w:rsidP="00AB0A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Вышеуказанная информация размещена на официальном сайте Минздрава ЧР. 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Минздравом ЧР в 2020 году продолжена работа по проведению независимой оценки условий оказания услуг медицинскими организациями.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На основании приказа Министерства здравоохранения Чеченской Республики от 18 февраля 2021 года № 71 «О рассмотрении решения Общественного совета при Минздраве ЧР по НОК», организацию работы и контроль за устранением недостатков, выявленных в ходе независимой оценки качества</w:t>
      </w:r>
      <w:r w:rsidR="00F46CBF" w:rsidRPr="00AB0A6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отдел ведомственного контроля качества медицинской деятельности и внедрения стандартов Министерства здравоохранения Чеченской Республики. Данным приказом также предусматривается ежеквартальное предоставление медицинскими организациями отчета о выполнении планов по устранению недостатков.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Охват медицинских организаций независимой оценкой качества условий оказания услуг за период с 2018 - 2020 гг. составил 100%.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Общие сведения о работе горячей линии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Всего за I квартал 2021 года на телефонную линию поступило </w:t>
      </w:r>
      <w:r w:rsidR="00F46CBF" w:rsidRPr="00AB0A60">
        <w:rPr>
          <w:rFonts w:ascii="Times New Roman" w:hAnsi="Times New Roman"/>
          <w:color w:val="000000" w:themeColor="text1"/>
          <w:sz w:val="28"/>
          <w:szCs w:val="28"/>
        </w:rPr>
        <w:t>более 1800</w:t>
      </w: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6CBF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звонка и отвечены,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из них:</w:t>
      </w:r>
    </w:p>
    <w:p w:rsidR="00AB0A60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46CBF" w:rsidRPr="00AB0A60">
        <w:rPr>
          <w:rFonts w:ascii="Times New Roman" w:hAnsi="Times New Roman"/>
          <w:color w:val="000000" w:themeColor="text1"/>
          <w:sz w:val="28"/>
          <w:szCs w:val="28"/>
        </w:rPr>
        <w:t>1580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оказания медицинской помощи;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B0A60" w:rsidRPr="00AB0A60">
        <w:rPr>
          <w:rFonts w:ascii="Times New Roman" w:hAnsi="Times New Roman"/>
          <w:color w:val="000000" w:themeColor="text1"/>
          <w:sz w:val="28"/>
          <w:szCs w:val="28"/>
        </w:rPr>
        <w:t>220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не касающиеся медицинской помощи.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u w:val="single"/>
        </w:rPr>
        <w:t>Наибольшее количество вопросов об оказании медицинской помощи касалось:</w:t>
      </w:r>
    </w:p>
    <w:p w:rsidR="00AB0A60" w:rsidRPr="00AB0A60" w:rsidRDefault="00AB0A60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порядок проведения вакцинации, место проведения вакцинации, показания/противопоказания вакцинации; 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- направление на МСЭ;</w:t>
      </w:r>
    </w:p>
    <w:p w:rsidR="0033088B" w:rsidRPr="00AB0A60" w:rsidRDefault="00AB0A60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- направление на иногороднее лечение;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- лекарственное обеспечение;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- о содействии в оказании медицинской помощи; об отказе в осмотре, консультации, госпитализации и т.д.;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AB0A60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взимание платы за оказанные услуги,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претензия/жалоба (- диагностического медицинского обследования (МРТ, КТ, сдачи лабораторных анализов);</w:t>
      </w:r>
    </w:p>
    <w:p w:rsidR="0033088B" w:rsidRPr="00AB0A60" w:rsidRDefault="0033088B" w:rsidP="00AB0A60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- отлаженность работы МО.</w:t>
      </w:r>
    </w:p>
    <w:p w:rsidR="00AB0A60" w:rsidRPr="00AB0A60" w:rsidRDefault="00AB0A60" w:rsidP="00AB0A60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Начальник отдела ведомственного</w:t>
      </w:r>
    </w:p>
    <w:p w:rsidR="0033088B" w:rsidRPr="00AB0A60" w:rsidRDefault="0033088B" w:rsidP="00AB0A60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контроля качества медицинской деятельности      </w:t>
      </w:r>
      <w:r w:rsidR="00AB0A60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Р.Л. Хатаев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</w:p>
    <w:p w:rsidR="00F46CBF" w:rsidRPr="00AB0A60" w:rsidRDefault="00F46CBF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sectPr w:rsidR="00F46CBF" w:rsidRPr="00AB0A60" w:rsidSect="00F46C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22" w:rsidRDefault="00DA2722" w:rsidP="000B2794">
      <w:pPr>
        <w:spacing w:after="0" w:line="240" w:lineRule="auto"/>
      </w:pPr>
      <w:r>
        <w:separator/>
      </w:r>
    </w:p>
  </w:endnote>
  <w:endnote w:type="continuationSeparator" w:id="0">
    <w:p w:rsidR="00DA2722" w:rsidRDefault="00DA2722" w:rsidP="000B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22" w:rsidRDefault="00DA2722" w:rsidP="000B2794">
      <w:pPr>
        <w:spacing w:after="0" w:line="240" w:lineRule="auto"/>
      </w:pPr>
      <w:r>
        <w:separator/>
      </w:r>
    </w:p>
  </w:footnote>
  <w:footnote w:type="continuationSeparator" w:id="0">
    <w:p w:rsidR="00DA2722" w:rsidRDefault="00DA2722" w:rsidP="000B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83D58"/>
    <w:multiLevelType w:val="multilevel"/>
    <w:tmpl w:val="54D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64AA"/>
    <w:multiLevelType w:val="hybridMultilevel"/>
    <w:tmpl w:val="E3F247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7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8D6AC3"/>
    <w:multiLevelType w:val="multilevel"/>
    <w:tmpl w:val="2CD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911E8"/>
    <w:multiLevelType w:val="hybridMultilevel"/>
    <w:tmpl w:val="288CC7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E3109B"/>
    <w:multiLevelType w:val="hybridMultilevel"/>
    <w:tmpl w:val="75C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16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4"/>
    <w:rsid w:val="00005933"/>
    <w:rsid w:val="0002057D"/>
    <w:rsid w:val="0002423D"/>
    <w:rsid w:val="000250A9"/>
    <w:rsid w:val="000305C2"/>
    <w:rsid w:val="00032992"/>
    <w:rsid w:val="000356F3"/>
    <w:rsid w:val="00037333"/>
    <w:rsid w:val="00041A6E"/>
    <w:rsid w:val="00042EE8"/>
    <w:rsid w:val="000432AD"/>
    <w:rsid w:val="000479F5"/>
    <w:rsid w:val="000630BF"/>
    <w:rsid w:val="00070C69"/>
    <w:rsid w:val="000727F2"/>
    <w:rsid w:val="000829C0"/>
    <w:rsid w:val="00086AE2"/>
    <w:rsid w:val="000875BE"/>
    <w:rsid w:val="000A4504"/>
    <w:rsid w:val="000A48CB"/>
    <w:rsid w:val="000A5374"/>
    <w:rsid w:val="000B2794"/>
    <w:rsid w:val="000C4F8A"/>
    <w:rsid w:val="000E1E31"/>
    <w:rsid w:val="000E55D3"/>
    <w:rsid w:val="000F27EE"/>
    <w:rsid w:val="000F3C04"/>
    <w:rsid w:val="00111420"/>
    <w:rsid w:val="00114338"/>
    <w:rsid w:val="00115458"/>
    <w:rsid w:val="001172EA"/>
    <w:rsid w:val="00120E3E"/>
    <w:rsid w:val="00127754"/>
    <w:rsid w:val="00130126"/>
    <w:rsid w:val="00131E00"/>
    <w:rsid w:val="001344ED"/>
    <w:rsid w:val="00146C0A"/>
    <w:rsid w:val="001548BD"/>
    <w:rsid w:val="00170F87"/>
    <w:rsid w:val="00176418"/>
    <w:rsid w:val="00180548"/>
    <w:rsid w:val="00193CBB"/>
    <w:rsid w:val="001976F4"/>
    <w:rsid w:val="001A062A"/>
    <w:rsid w:val="001A0ACB"/>
    <w:rsid w:val="001A4D2B"/>
    <w:rsid w:val="001B299B"/>
    <w:rsid w:val="001B4A69"/>
    <w:rsid w:val="001B564D"/>
    <w:rsid w:val="001C23C4"/>
    <w:rsid w:val="001C38D7"/>
    <w:rsid w:val="001D1C41"/>
    <w:rsid w:val="001D7B35"/>
    <w:rsid w:val="001D7C97"/>
    <w:rsid w:val="001F0941"/>
    <w:rsid w:val="001F4600"/>
    <w:rsid w:val="002104E4"/>
    <w:rsid w:val="00217065"/>
    <w:rsid w:val="00217FCC"/>
    <w:rsid w:val="002235A6"/>
    <w:rsid w:val="00227727"/>
    <w:rsid w:val="00230510"/>
    <w:rsid w:val="00234169"/>
    <w:rsid w:val="002344BC"/>
    <w:rsid w:val="00243DF1"/>
    <w:rsid w:val="00246165"/>
    <w:rsid w:val="002462D1"/>
    <w:rsid w:val="00254372"/>
    <w:rsid w:val="00255AD4"/>
    <w:rsid w:val="00255CAE"/>
    <w:rsid w:val="00255D79"/>
    <w:rsid w:val="00274F86"/>
    <w:rsid w:val="00276FAA"/>
    <w:rsid w:val="00286D07"/>
    <w:rsid w:val="00296986"/>
    <w:rsid w:val="002A1B7C"/>
    <w:rsid w:val="002B36B6"/>
    <w:rsid w:val="002D19F6"/>
    <w:rsid w:val="002E5DCF"/>
    <w:rsid w:val="002F675F"/>
    <w:rsid w:val="002F6798"/>
    <w:rsid w:val="002F6E6A"/>
    <w:rsid w:val="003014C0"/>
    <w:rsid w:val="003237E6"/>
    <w:rsid w:val="0032516B"/>
    <w:rsid w:val="0033088B"/>
    <w:rsid w:val="00330F4A"/>
    <w:rsid w:val="003330B6"/>
    <w:rsid w:val="0033547E"/>
    <w:rsid w:val="00343E1E"/>
    <w:rsid w:val="003516A6"/>
    <w:rsid w:val="003668FE"/>
    <w:rsid w:val="0037232F"/>
    <w:rsid w:val="00376154"/>
    <w:rsid w:val="00381E58"/>
    <w:rsid w:val="0038412C"/>
    <w:rsid w:val="003A0A86"/>
    <w:rsid w:val="003A7E44"/>
    <w:rsid w:val="003B0029"/>
    <w:rsid w:val="003C0428"/>
    <w:rsid w:val="003C2A4E"/>
    <w:rsid w:val="003C3B11"/>
    <w:rsid w:val="003C466B"/>
    <w:rsid w:val="003C543D"/>
    <w:rsid w:val="003C62BB"/>
    <w:rsid w:val="003C7CDB"/>
    <w:rsid w:val="003D061F"/>
    <w:rsid w:val="003D5CD8"/>
    <w:rsid w:val="003E1585"/>
    <w:rsid w:val="003E1FD8"/>
    <w:rsid w:val="003E2CE9"/>
    <w:rsid w:val="003E7836"/>
    <w:rsid w:val="003F2A79"/>
    <w:rsid w:val="003F3607"/>
    <w:rsid w:val="003F4D35"/>
    <w:rsid w:val="003F4E5A"/>
    <w:rsid w:val="003F4F92"/>
    <w:rsid w:val="004008D3"/>
    <w:rsid w:val="00412689"/>
    <w:rsid w:val="004167ED"/>
    <w:rsid w:val="0043159C"/>
    <w:rsid w:val="00432DB2"/>
    <w:rsid w:val="00437739"/>
    <w:rsid w:val="0044238E"/>
    <w:rsid w:val="004453CC"/>
    <w:rsid w:val="004609BA"/>
    <w:rsid w:val="00474592"/>
    <w:rsid w:val="004750F3"/>
    <w:rsid w:val="004811E2"/>
    <w:rsid w:val="004824CB"/>
    <w:rsid w:val="004838BF"/>
    <w:rsid w:val="004912B7"/>
    <w:rsid w:val="004969C3"/>
    <w:rsid w:val="00496E2A"/>
    <w:rsid w:val="004A22B7"/>
    <w:rsid w:val="004B4822"/>
    <w:rsid w:val="004B4C24"/>
    <w:rsid w:val="004B6530"/>
    <w:rsid w:val="004C20A7"/>
    <w:rsid w:val="004D0BB4"/>
    <w:rsid w:val="004D1659"/>
    <w:rsid w:val="004D3502"/>
    <w:rsid w:val="004E35F9"/>
    <w:rsid w:val="004E3F1D"/>
    <w:rsid w:val="004E4E08"/>
    <w:rsid w:val="004E52FB"/>
    <w:rsid w:val="00502107"/>
    <w:rsid w:val="00504A9B"/>
    <w:rsid w:val="005117A2"/>
    <w:rsid w:val="00540F7E"/>
    <w:rsid w:val="0054215C"/>
    <w:rsid w:val="00550EC4"/>
    <w:rsid w:val="0055167C"/>
    <w:rsid w:val="00551FD7"/>
    <w:rsid w:val="00552135"/>
    <w:rsid w:val="00560088"/>
    <w:rsid w:val="0056257B"/>
    <w:rsid w:val="00562763"/>
    <w:rsid w:val="00562CB7"/>
    <w:rsid w:val="005634FA"/>
    <w:rsid w:val="00566915"/>
    <w:rsid w:val="00576717"/>
    <w:rsid w:val="00576911"/>
    <w:rsid w:val="0059672D"/>
    <w:rsid w:val="005976E8"/>
    <w:rsid w:val="005B03C4"/>
    <w:rsid w:val="005B3131"/>
    <w:rsid w:val="005B7622"/>
    <w:rsid w:val="005C3995"/>
    <w:rsid w:val="005E7541"/>
    <w:rsid w:val="005F1990"/>
    <w:rsid w:val="005F6796"/>
    <w:rsid w:val="00612D43"/>
    <w:rsid w:val="00614AB4"/>
    <w:rsid w:val="006152EB"/>
    <w:rsid w:val="00621914"/>
    <w:rsid w:val="00623C0A"/>
    <w:rsid w:val="006251FB"/>
    <w:rsid w:val="006331A3"/>
    <w:rsid w:val="006364C2"/>
    <w:rsid w:val="00643CA5"/>
    <w:rsid w:val="006475D1"/>
    <w:rsid w:val="006503D4"/>
    <w:rsid w:val="006505C8"/>
    <w:rsid w:val="006629C1"/>
    <w:rsid w:val="00664037"/>
    <w:rsid w:val="0066667D"/>
    <w:rsid w:val="0067200A"/>
    <w:rsid w:val="0067382B"/>
    <w:rsid w:val="00673B54"/>
    <w:rsid w:val="006830E7"/>
    <w:rsid w:val="00684320"/>
    <w:rsid w:val="00690EF6"/>
    <w:rsid w:val="006A4F20"/>
    <w:rsid w:val="006B1373"/>
    <w:rsid w:val="006B303D"/>
    <w:rsid w:val="006B401B"/>
    <w:rsid w:val="006B6D78"/>
    <w:rsid w:val="006C4054"/>
    <w:rsid w:val="006D02F6"/>
    <w:rsid w:val="006D47A7"/>
    <w:rsid w:val="006D4EC8"/>
    <w:rsid w:val="006F54DA"/>
    <w:rsid w:val="006F7CA4"/>
    <w:rsid w:val="007004C3"/>
    <w:rsid w:val="00712F70"/>
    <w:rsid w:val="00714F29"/>
    <w:rsid w:val="00720DF4"/>
    <w:rsid w:val="00730668"/>
    <w:rsid w:val="00731296"/>
    <w:rsid w:val="0073650E"/>
    <w:rsid w:val="00740470"/>
    <w:rsid w:val="0074168E"/>
    <w:rsid w:val="00741DE3"/>
    <w:rsid w:val="007555F9"/>
    <w:rsid w:val="00770DFC"/>
    <w:rsid w:val="00772719"/>
    <w:rsid w:val="007778B1"/>
    <w:rsid w:val="00780BFC"/>
    <w:rsid w:val="00784549"/>
    <w:rsid w:val="00791473"/>
    <w:rsid w:val="007938B2"/>
    <w:rsid w:val="00793F93"/>
    <w:rsid w:val="007A29CD"/>
    <w:rsid w:val="007A3573"/>
    <w:rsid w:val="007A52BD"/>
    <w:rsid w:val="007B5490"/>
    <w:rsid w:val="007C2429"/>
    <w:rsid w:val="007E2FB5"/>
    <w:rsid w:val="007E3CFD"/>
    <w:rsid w:val="007F1467"/>
    <w:rsid w:val="00802FAB"/>
    <w:rsid w:val="00810911"/>
    <w:rsid w:val="0081549B"/>
    <w:rsid w:val="0081768B"/>
    <w:rsid w:val="00820B89"/>
    <w:rsid w:val="00845AAF"/>
    <w:rsid w:val="00851A6F"/>
    <w:rsid w:val="00862331"/>
    <w:rsid w:val="008654C1"/>
    <w:rsid w:val="008673E4"/>
    <w:rsid w:val="00871BDA"/>
    <w:rsid w:val="008751C4"/>
    <w:rsid w:val="00886229"/>
    <w:rsid w:val="008A32BA"/>
    <w:rsid w:val="008A395B"/>
    <w:rsid w:val="008C48BE"/>
    <w:rsid w:val="008C6166"/>
    <w:rsid w:val="008F267B"/>
    <w:rsid w:val="008F36A1"/>
    <w:rsid w:val="0090099A"/>
    <w:rsid w:val="00901BE5"/>
    <w:rsid w:val="0090271D"/>
    <w:rsid w:val="0090718A"/>
    <w:rsid w:val="0092553A"/>
    <w:rsid w:val="00925F81"/>
    <w:rsid w:val="009355A3"/>
    <w:rsid w:val="00936073"/>
    <w:rsid w:val="00945461"/>
    <w:rsid w:val="00945C3B"/>
    <w:rsid w:val="00950D98"/>
    <w:rsid w:val="00954050"/>
    <w:rsid w:val="00955AE4"/>
    <w:rsid w:val="00955F59"/>
    <w:rsid w:val="00957806"/>
    <w:rsid w:val="00965646"/>
    <w:rsid w:val="00982221"/>
    <w:rsid w:val="00995C7E"/>
    <w:rsid w:val="009A1EA6"/>
    <w:rsid w:val="009A24B8"/>
    <w:rsid w:val="009A5913"/>
    <w:rsid w:val="009B2097"/>
    <w:rsid w:val="009B600E"/>
    <w:rsid w:val="009B6BF3"/>
    <w:rsid w:val="009B6DB7"/>
    <w:rsid w:val="009C1429"/>
    <w:rsid w:val="009E20B4"/>
    <w:rsid w:val="009F6E77"/>
    <w:rsid w:val="00A07AAE"/>
    <w:rsid w:val="00A168E3"/>
    <w:rsid w:val="00A31D23"/>
    <w:rsid w:val="00A32CFE"/>
    <w:rsid w:val="00A35122"/>
    <w:rsid w:val="00A43161"/>
    <w:rsid w:val="00A467AE"/>
    <w:rsid w:val="00A53EB3"/>
    <w:rsid w:val="00A56242"/>
    <w:rsid w:val="00A67A3D"/>
    <w:rsid w:val="00A73055"/>
    <w:rsid w:val="00A82730"/>
    <w:rsid w:val="00A8279D"/>
    <w:rsid w:val="00A93793"/>
    <w:rsid w:val="00A938E4"/>
    <w:rsid w:val="00A93DF5"/>
    <w:rsid w:val="00AA098F"/>
    <w:rsid w:val="00AA7118"/>
    <w:rsid w:val="00AA756F"/>
    <w:rsid w:val="00AB04BA"/>
    <w:rsid w:val="00AB0A60"/>
    <w:rsid w:val="00AB19A0"/>
    <w:rsid w:val="00AB2D44"/>
    <w:rsid w:val="00AB4523"/>
    <w:rsid w:val="00AB6E47"/>
    <w:rsid w:val="00AB7FD0"/>
    <w:rsid w:val="00AC2EA7"/>
    <w:rsid w:val="00AC7CB7"/>
    <w:rsid w:val="00AC7EC8"/>
    <w:rsid w:val="00AD0BA2"/>
    <w:rsid w:val="00AD24DA"/>
    <w:rsid w:val="00AE3739"/>
    <w:rsid w:val="00AE4130"/>
    <w:rsid w:val="00AE5170"/>
    <w:rsid w:val="00AF4ECA"/>
    <w:rsid w:val="00B16103"/>
    <w:rsid w:val="00B224AC"/>
    <w:rsid w:val="00B22862"/>
    <w:rsid w:val="00B2434B"/>
    <w:rsid w:val="00B261EB"/>
    <w:rsid w:val="00B27198"/>
    <w:rsid w:val="00B313E0"/>
    <w:rsid w:val="00B45B38"/>
    <w:rsid w:val="00B470A9"/>
    <w:rsid w:val="00B519EB"/>
    <w:rsid w:val="00B54E55"/>
    <w:rsid w:val="00B566BC"/>
    <w:rsid w:val="00B74745"/>
    <w:rsid w:val="00B81D2E"/>
    <w:rsid w:val="00B81F2D"/>
    <w:rsid w:val="00B851BA"/>
    <w:rsid w:val="00B865E4"/>
    <w:rsid w:val="00B90654"/>
    <w:rsid w:val="00B91650"/>
    <w:rsid w:val="00B92C76"/>
    <w:rsid w:val="00B949DA"/>
    <w:rsid w:val="00B956FF"/>
    <w:rsid w:val="00BA1A78"/>
    <w:rsid w:val="00BA45CC"/>
    <w:rsid w:val="00BB157D"/>
    <w:rsid w:val="00BC227A"/>
    <w:rsid w:val="00BC317D"/>
    <w:rsid w:val="00BC380B"/>
    <w:rsid w:val="00BD4B23"/>
    <w:rsid w:val="00BE27F9"/>
    <w:rsid w:val="00BE74F3"/>
    <w:rsid w:val="00BF241A"/>
    <w:rsid w:val="00C008A8"/>
    <w:rsid w:val="00C02708"/>
    <w:rsid w:val="00C11D13"/>
    <w:rsid w:val="00C31A1F"/>
    <w:rsid w:val="00C32295"/>
    <w:rsid w:val="00C34057"/>
    <w:rsid w:val="00C3717A"/>
    <w:rsid w:val="00C37387"/>
    <w:rsid w:val="00C37964"/>
    <w:rsid w:val="00C41938"/>
    <w:rsid w:val="00C53982"/>
    <w:rsid w:val="00C53B17"/>
    <w:rsid w:val="00C6041B"/>
    <w:rsid w:val="00C7741A"/>
    <w:rsid w:val="00C7766B"/>
    <w:rsid w:val="00C87A43"/>
    <w:rsid w:val="00C918AB"/>
    <w:rsid w:val="00CA34A0"/>
    <w:rsid w:val="00CB4CCE"/>
    <w:rsid w:val="00CC100F"/>
    <w:rsid w:val="00CC174F"/>
    <w:rsid w:val="00CC666A"/>
    <w:rsid w:val="00CF135C"/>
    <w:rsid w:val="00CF746B"/>
    <w:rsid w:val="00D10AD1"/>
    <w:rsid w:val="00D22849"/>
    <w:rsid w:val="00D259FA"/>
    <w:rsid w:val="00D27809"/>
    <w:rsid w:val="00D31FC2"/>
    <w:rsid w:val="00D326B5"/>
    <w:rsid w:val="00D3484A"/>
    <w:rsid w:val="00D36F1E"/>
    <w:rsid w:val="00D43409"/>
    <w:rsid w:val="00D51445"/>
    <w:rsid w:val="00D53C43"/>
    <w:rsid w:val="00D5566A"/>
    <w:rsid w:val="00D74391"/>
    <w:rsid w:val="00DA0C7F"/>
    <w:rsid w:val="00DA2722"/>
    <w:rsid w:val="00DA36C9"/>
    <w:rsid w:val="00DA3E22"/>
    <w:rsid w:val="00DA79F6"/>
    <w:rsid w:val="00DB79E3"/>
    <w:rsid w:val="00DC0E67"/>
    <w:rsid w:val="00DC6718"/>
    <w:rsid w:val="00DF2A60"/>
    <w:rsid w:val="00DF5E82"/>
    <w:rsid w:val="00DF6359"/>
    <w:rsid w:val="00DF70E7"/>
    <w:rsid w:val="00E01E98"/>
    <w:rsid w:val="00E0337D"/>
    <w:rsid w:val="00E0526C"/>
    <w:rsid w:val="00E12E07"/>
    <w:rsid w:val="00E13EF4"/>
    <w:rsid w:val="00E15881"/>
    <w:rsid w:val="00E15BE4"/>
    <w:rsid w:val="00E23036"/>
    <w:rsid w:val="00E34D57"/>
    <w:rsid w:val="00E42259"/>
    <w:rsid w:val="00E442FD"/>
    <w:rsid w:val="00E951D2"/>
    <w:rsid w:val="00EA2DBC"/>
    <w:rsid w:val="00EA7FD8"/>
    <w:rsid w:val="00EB1B8C"/>
    <w:rsid w:val="00EB48B7"/>
    <w:rsid w:val="00ED38E5"/>
    <w:rsid w:val="00EE3E01"/>
    <w:rsid w:val="00EE78D4"/>
    <w:rsid w:val="00EF1608"/>
    <w:rsid w:val="00EF6CFF"/>
    <w:rsid w:val="00F160CA"/>
    <w:rsid w:val="00F2110A"/>
    <w:rsid w:val="00F2196D"/>
    <w:rsid w:val="00F2410D"/>
    <w:rsid w:val="00F262AF"/>
    <w:rsid w:val="00F2793A"/>
    <w:rsid w:val="00F35EB4"/>
    <w:rsid w:val="00F446A0"/>
    <w:rsid w:val="00F44B0B"/>
    <w:rsid w:val="00F46099"/>
    <w:rsid w:val="00F46CBF"/>
    <w:rsid w:val="00F46EA7"/>
    <w:rsid w:val="00F5079A"/>
    <w:rsid w:val="00F511A7"/>
    <w:rsid w:val="00F538B7"/>
    <w:rsid w:val="00F56C17"/>
    <w:rsid w:val="00F626F2"/>
    <w:rsid w:val="00F724B1"/>
    <w:rsid w:val="00F82DFF"/>
    <w:rsid w:val="00F83ADC"/>
    <w:rsid w:val="00F84BB4"/>
    <w:rsid w:val="00F94EE9"/>
    <w:rsid w:val="00FA15E2"/>
    <w:rsid w:val="00FB372A"/>
    <w:rsid w:val="00FC2431"/>
    <w:rsid w:val="00FC59FC"/>
    <w:rsid w:val="00FC6B53"/>
    <w:rsid w:val="00FE5858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A654-5941-420D-B5FB-E28855C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0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83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Абзац списка Знак"/>
    <w:link w:val="a4"/>
    <w:uiPriority w:val="34"/>
    <w:locked/>
    <w:rsid w:val="00F83ADC"/>
  </w:style>
  <w:style w:type="paragraph" w:styleId="a4">
    <w:name w:val="List Paragraph"/>
    <w:basedOn w:val="a"/>
    <w:link w:val="a3"/>
    <w:uiPriority w:val="34"/>
    <w:qFormat/>
    <w:rsid w:val="00F83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F83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A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AD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F8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83ADC"/>
    <w:rPr>
      <w:color w:val="954F72"/>
      <w:u w:val="single"/>
    </w:rPr>
  </w:style>
  <w:style w:type="paragraph" w:customStyle="1" w:styleId="xl65">
    <w:name w:val="xl65"/>
    <w:basedOn w:val="a"/>
    <w:rsid w:val="00F83A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F83A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F83A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F83A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F83A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F83A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83A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3A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83A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83A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83A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83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F83A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83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C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F83A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3ADC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8"/>
    <w:rsid w:val="00F83A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F83AD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83ADC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95pt">
    <w:name w:val="Основной текст + 9;5 pt;Полужирный"/>
    <w:basedOn w:val="ab"/>
    <w:rsid w:val="00F83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c">
    <w:name w:val="Знак"/>
    <w:basedOn w:val="a"/>
    <w:rsid w:val="00F83A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F83ADC"/>
    <w:rPr>
      <w:i/>
      <w:iCs/>
    </w:rPr>
  </w:style>
  <w:style w:type="paragraph" w:customStyle="1" w:styleId="ConsPlusNonformat">
    <w:name w:val="ConsPlusNonformat"/>
    <w:rsid w:val="00F83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83ADC"/>
    <w:rPr>
      <w:b/>
      <w:bCs/>
    </w:rPr>
  </w:style>
  <w:style w:type="paragraph" w:styleId="af">
    <w:name w:val="No Spacing"/>
    <w:uiPriority w:val="1"/>
    <w:qFormat/>
    <w:rsid w:val="00F83A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3AD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3ADC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0B27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2794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2794"/>
    <w:rPr>
      <w:vertAlign w:val="superscript"/>
    </w:rPr>
  </w:style>
  <w:style w:type="table" w:customStyle="1" w:styleId="13">
    <w:name w:val="Сетка таблицы1"/>
    <w:basedOn w:val="a1"/>
    <w:next w:val="a9"/>
    <w:uiPriority w:val="39"/>
    <w:rsid w:val="0025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+ Курсив"/>
    <w:basedOn w:val="ab"/>
    <w:rsid w:val="004377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90271D"/>
    <w:pPr>
      <w:widowControl w:val="0"/>
      <w:shd w:val="clear" w:color="auto" w:fill="FFFFFF"/>
      <w:spacing w:after="0" w:line="331" w:lineRule="exact"/>
      <w:ind w:hanging="70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4">
    <w:name w:val="Основной текст Знак1"/>
    <w:basedOn w:val="a0"/>
    <w:link w:val="af8"/>
    <w:uiPriority w:val="99"/>
    <w:rsid w:val="00180548"/>
    <w:rPr>
      <w:rFonts w:ascii="Times New Roman" w:hAnsi="Times New Roman" w:cs="Times New Roman"/>
      <w:b/>
      <w:bCs/>
      <w:shd w:val="clear" w:color="auto" w:fill="FFFFFF"/>
    </w:rPr>
  </w:style>
  <w:style w:type="paragraph" w:styleId="af8">
    <w:name w:val="Body Text"/>
    <w:basedOn w:val="a"/>
    <w:link w:val="14"/>
    <w:uiPriority w:val="99"/>
    <w:rsid w:val="00180548"/>
    <w:pPr>
      <w:widowControl w:val="0"/>
      <w:shd w:val="clear" w:color="auto" w:fill="FFFFFF"/>
      <w:spacing w:before="240" w:after="600" w:line="324" w:lineRule="exact"/>
      <w:jc w:val="center"/>
    </w:pPr>
    <w:rPr>
      <w:rFonts w:ascii="Times New Roman" w:eastAsiaTheme="minorHAnsi" w:hAnsi="Times New Roman"/>
      <w:b/>
      <w:bCs/>
    </w:rPr>
  </w:style>
  <w:style w:type="character" w:customStyle="1" w:styleId="af9">
    <w:name w:val="Основной текст Знак"/>
    <w:basedOn w:val="a0"/>
    <w:uiPriority w:val="99"/>
    <w:semiHidden/>
    <w:rsid w:val="001805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6733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D8AB-82B9-4353-A867-8CE5F838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Эльза В. Мадаева</cp:lastModifiedBy>
  <cp:revision>3</cp:revision>
  <cp:lastPrinted>2021-02-09T07:33:00Z</cp:lastPrinted>
  <dcterms:created xsi:type="dcterms:W3CDTF">2021-06-04T08:12:00Z</dcterms:created>
  <dcterms:modified xsi:type="dcterms:W3CDTF">2021-06-04T08:15:00Z</dcterms:modified>
</cp:coreProperties>
</file>