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A5" w:rsidRDefault="009C5AA5" w:rsidP="009C5AA5">
      <w:pPr>
        <w:pStyle w:val="Default"/>
        <w:spacing w:line="276" w:lineRule="auto"/>
        <w:ind w:left="-142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Претенденты на замещение вакантных должностей государственной гражданской службы и включение в кадровый резерв должны представить в Министерство здравоохранения Чеченской Республики: </w:t>
      </w:r>
    </w:p>
    <w:p w:rsidR="009C5AA5" w:rsidRDefault="009C5AA5" w:rsidP="009C5AA5">
      <w:pPr>
        <w:pStyle w:val="Default"/>
        <w:spacing w:line="276" w:lineRule="auto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личное заявление (обязательно указать почтовый индекс по месту жительства, адрес электронной почты и номер телефона); </w:t>
      </w:r>
    </w:p>
    <w:p w:rsidR="009C5AA5" w:rsidRDefault="009C5AA5" w:rsidP="009C5AA5">
      <w:pPr>
        <w:pStyle w:val="Default"/>
        <w:spacing w:line="276" w:lineRule="auto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собственноручно заполненную анкету, форма которой утверждена распоряжением Правительства Российской Федерации от 26 мая 2006 года </w:t>
      </w:r>
      <w:r>
        <w:rPr>
          <w:color w:val="auto"/>
          <w:sz w:val="28"/>
          <w:szCs w:val="28"/>
        </w:rPr>
        <w:br/>
        <w:t xml:space="preserve">№ 667-р с изменениями от 16 октября 2007 года, с приложением фотографии; </w:t>
      </w:r>
    </w:p>
    <w:p w:rsidR="009C5AA5" w:rsidRDefault="009C5AA5" w:rsidP="009C5AA5">
      <w:pPr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bookmarkStart w:id="0" w:name="sub_1073"/>
      <w:r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bookmarkEnd w:id="0"/>
    <w:p w:rsidR="009C5AA5" w:rsidRPr="008E4E19" w:rsidRDefault="009C5AA5" w:rsidP="009C5AA5">
      <w:pPr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</w:t>
      </w:r>
      <w:r w:rsidRPr="008E4E19">
        <w:rPr>
          <w:sz w:val="28"/>
          <w:szCs w:val="28"/>
        </w:rPr>
        <w:t>подтверждающие трудовую (служебную) деятельность гражданина;</w:t>
      </w:r>
    </w:p>
    <w:p w:rsidR="009C5AA5" w:rsidRPr="008E4E19" w:rsidRDefault="009C5AA5" w:rsidP="009C5AA5">
      <w:pPr>
        <w:pStyle w:val="s1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8E4E19">
        <w:rPr>
          <w:sz w:val="28"/>
          <w:szCs w:val="28"/>
        </w:rPr>
        <w:t xml:space="preserve">- </w:t>
      </w:r>
      <w:hyperlink r:id="rId4" w:anchor="/document/72738984/entry/1000" w:history="1">
        <w:r w:rsidRPr="008E4E19">
          <w:rPr>
            <w:rStyle w:val="a3"/>
            <w:color w:val="auto"/>
            <w:sz w:val="28"/>
            <w:szCs w:val="28"/>
            <w:u w:val="none"/>
          </w:rPr>
          <w:t>документ</w:t>
        </w:r>
      </w:hyperlink>
      <w:r w:rsidRPr="008E4E19">
        <w:rPr>
          <w:rStyle w:val="a4"/>
          <w:sz w:val="28"/>
          <w:szCs w:val="28"/>
        </w:rPr>
        <w:t xml:space="preserve">, </w:t>
      </w:r>
      <w:r w:rsidRPr="008E4E19">
        <w:rPr>
          <w:rStyle w:val="a4"/>
          <w:i w:val="0"/>
          <w:sz w:val="28"/>
          <w:szCs w:val="28"/>
        </w:rPr>
        <w:t>подтверждающий регистрацию в системе индивидуального (персонифицированного) учета</w:t>
      </w:r>
      <w:r w:rsidRPr="008E4E19">
        <w:rPr>
          <w:i/>
          <w:sz w:val="28"/>
          <w:szCs w:val="28"/>
        </w:rPr>
        <w:t>,</w:t>
      </w:r>
      <w:r w:rsidRPr="008E4E19">
        <w:rPr>
          <w:sz w:val="28"/>
          <w:szCs w:val="28"/>
        </w:rPr>
        <w:t xml:space="preserve"> за исключением случаев, когда служебная (трудовая) деятельность осуществляется впервые;</w:t>
      </w:r>
    </w:p>
    <w:p w:rsidR="009C5AA5" w:rsidRDefault="009C5AA5" w:rsidP="009C5AA5">
      <w:pPr>
        <w:pStyle w:val="s1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8E4E19">
        <w:rPr>
          <w:sz w:val="28"/>
          <w:szCs w:val="28"/>
        </w:rPr>
        <w:t>- </w:t>
      </w:r>
      <w:hyperlink r:id="rId5" w:anchor="/document/12189865/entry/5000" w:history="1">
        <w:r w:rsidRPr="008E4E19">
          <w:rPr>
            <w:rStyle w:val="a3"/>
            <w:color w:val="auto"/>
            <w:sz w:val="28"/>
            <w:szCs w:val="28"/>
            <w:u w:val="none"/>
          </w:rPr>
          <w:t>свидетельство</w:t>
        </w:r>
      </w:hyperlink>
      <w:r w:rsidRPr="008E4E19">
        <w:rPr>
          <w:sz w:val="28"/>
          <w:szCs w:val="28"/>
        </w:rPr>
        <w:t> </w:t>
      </w:r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 Росси</w:t>
      </w:r>
      <w:bookmarkStart w:id="1" w:name="_GoBack"/>
      <w:bookmarkEnd w:id="1"/>
      <w:r>
        <w:rPr>
          <w:sz w:val="28"/>
          <w:szCs w:val="28"/>
        </w:rPr>
        <w:t>йской Федерации;</w:t>
      </w:r>
    </w:p>
    <w:p w:rsidR="009C5AA5" w:rsidRDefault="009C5AA5" w:rsidP="009C5AA5">
      <w:pPr>
        <w:pStyle w:val="s1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9C5AA5" w:rsidRDefault="009C5AA5" w:rsidP="009C5AA5">
      <w:pPr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5AA5" w:rsidRDefault="009C5AA5" w:rsidP="009C5AA5">
      <w:pPr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bookmarkStart w:id="2" w:name="sub_1075"/>
      <w:r>
        <w:rPr>
          <w:sz w:val="28"/>
          <w:szCs w:val="28"/>
        </w:rPr>
        <w:t xml:space="preserve">- </w:t>
      </w:r>
      <w:bookmarkEnd w:id="2"/>
      <w:r>
        <w:rPr>
          <w:sz w:val="28"/>
          <w:szCs w:val="28"/>
        </w:rPr>
        <w:t>документ об отсутствии заболевания, препятствующего поступлению на гражданскую службу и ее прохождению по форме № 001-ГС/у;</w:t>
      </w:r>
    </w:p>
    <w:p w:rsidR="009C5AA5" w:rsidRDefault="009C5AA5" w:rsidP="009C5AA5">
      <w:pPr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9C5AA5" w:rsidRPr="009C5AA5" w:rsidRDefault="009C5AA5" w:rsidP="009C5AA5">
      <w:pPr>
        <w:ind w:firstLine="708"/>
      </w:pPr>
    </w:p>
    <w:sectPr w:rsidR="009C5AA5" w:rsidRPr="009C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6"/>
    <w:rsid w:val="000915F8"/>
    <w:rsid w:val="00374B76"/>
    <w:rsid w:val="00576E27"/>
    <w:rsid w:val="00582F5D"/>
    <w:rsid w:val="005A3618"/>
    <w:rsid w:val="005D01DA"/>
    <w:rsid w:val="00841C6F"/>
    <w:rsid w:val="00881BF6"/>
    <w:rsid w:val="008E4E19"/>
    <w:rsid w:val="00942030"/>
    <w:rsid w:val="009C5AA5"/>
    <w:rsid w:val="009F63F9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3260-B15D-4FCF-9F6C-32E98E6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5AA5"/>
    <w:rPr>
      <w:color w:val="0000FF"/>
      <w:u w:val="single"/>
    </w:rPr>
  </w:style>
  <w:style w:type="paragraph" w:customStyle="1" w:styleId="s1">
    <w:name w:val="s_1"/>
    <w:basedOn w:val="a"/>
    <w:rsid w:val="009C5AA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C5A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C5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Гайсумова</dc:creator>
  <cp:keywords/>
  <dc:description/>
  <cp:lastModifiedBy>Мадина Ю. Бетерахмадова</cp:lastModifiedBy>
  <cp:revision>4</cp:revision>
  <cp:lastPrinted>2021-01-18T06:35:00Z</cp:lastPrinted>
  <dcterms:created xsi:type="dcterms:W3CDTF">2021-06-09T05:58:00Z</dcterms:created>
  <dcterms:modified xsi:type="dcterms:W3CDTF">2021-06-09T05:59:00Z</dcterms:modified>
</cp:coreProperties>
</file>