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49" w:rsidRPr="00444C10" w:rsidRDefault="00152D49" w:rsidP="00777B9F">
      <w:pPr>
        <w:spacing w:after="0" w:line="276" w:lineRule="auto"/>
        <w:jc w:val="center"/>
        <w:rPr>
          <w:rFonts w:ascii="Times New Roman" w:hAnsi="Times New Roman"/>
          <w:b/>
          <w:sz w:val="28"/>
          <w:szCs w:val="28"/>
        </w:rPr>
      </w:pPr>
      <w:r w:rsidRPr="00444C10">
        <w:rPr>
          <w:rFonts w:ascii="Times New Roman" w:hAnsi="Times New Roman"/>
          <w:b/>
          <w:noProof/>
          <w:sz w:val="28"/>
          <w:szCs w:val="28"/>
          <w:lang w:eastAsia="ru-RU"/>
        </w:rPr>
        <w:drawing>
          <wp:anchor distT="0" distB="0" distL="114300" distR="114300" simplePos="0" relativeHeight="251659264" behindDoc="0" locked="0" layoutInCell="1" allowOverlap="1" wp14:anchorId="7EE70953" wp14:editId="005DB638">
            <wp:simplePos x="0" y="0"/>
            <wp:positionH relativeFrom="page">
              <wp:align>center</wp:align>
            </wp:positionH>
            <wp:positionV relativeFrom="paragraph">
              <wp:posOffset>-100330</wp:posOffset>
            </wp:positionV>
            <wp:extent cx="676910" cy="84836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48360"/>
                    </a:xfrm>
                    <a:prstGeom prst="rect">
                      <a:avLst/>
                    </a:prstGeom>
                    <a:noFill/>
                  </pic:spPr>
                </pic:pic>
              </a:graphicData>
            </a:graphic>
            <wp14:sizeRelH relativeFrom="page">
              <wp14:pctWidth>0</wp14:pctWidth>
            </wp14:sizeRelH>
            <wp14:sizeRelV relativeFrom="page">
              <wp14:pctHeight>0</wp14:pctHeight>
            </wp14:sizeRelV>
          </wp:anchor>
        </w:drawing>
      </w: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9A7E8D" w:rsidRPr="00444C10" w:rsidRDefault="009A7E8D"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r w:rsidRPr="00444C10">
        <w:rPr>
          <w:rFonts w:ascii="Times New Roman" w:hAnsi="Times New Roman"/>
          <w:b/>
          <w:sz w:val="28"/>
          <w:szCs w:val="28"/>
        </w:rPr>
        <w:t>МИНИСТЕРСТВО ЗДРАВООХРАНЕНИЯ</w:t>
      </w:r>
    </w:p>
    <w:p w:rsidR="00152D49" w:rsidRPr="00444C10" w:rsidRDefault="00152D49" w:rsidP="00777B9F">
      <w:pPr>
        <w:spacing w:after="0" w:line="276" w:lineRule="auto"/>
        <w:jc w:val="center"/>
        <w:rPr>
          <w:rFonts w:ascii="Times New Roman" w:hAnsi="Times New Roman"/>
          <w:b/>
          <w:sz w:val="28"/>
          <w:szCs w:val="28"/>
        </w:rPr>
      </w:pPr>
      <w:r w:rsidRPr="00444C10">
        <w:rPr>
          <w:rFonts w:ascii="Times New Roman" w:hAnsi="Times New Roman"/>
          <w:b/>
          <w:sz w:val="28"/>
          <w:szCs w:val="28"/>
        </w:rPr>
        <w:t>ЧЕЧЕНСКОЙ РЕСПУБЛИКИ</w:t>
      </w:r>
    </w:p>
    <w:p w:rsidR="00152D49" w:rsidRPr="00444C10" w:rsidRDefault="00152D49" w:rsidP="00777B9F">
      <w:pPr>
        <w:spacing w:after="0" w:line="276" w:lineRule="auto"/>
        <w:jc w:val="center"/>
        <w:rPr>
          <w:rFonts w:ascii="Times New Roman" w:hAnsi="Times New Roman"/>
          <w:b/>
          <w:sz w:val="28"/>
          <w:szCs w:val="28"/>
        </w:rPr>
      </w:pPr>
      <w:r w:rsidRPr="00444C10">
        <w:rPr>
          <w:rFonts w:ascii="Times New Roman" w:hAnsi="Times New Roman"/>
          <w:b/>
          <w:sz w:val="28"/>
          <w:szCs w:val="28"/>
        </w:rPr>
        <w:t>(Минздрав ЧР)</w:t>
      </w: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rPr>
          <w:b w:val="0"/>
        </w:rPr>
      </w:pPr>
    </w:p>
    <w:p w:rsidR="00152D49" w:rsidRPr="00444C10" w:rsidRDefault="00152D49" w:rsidP="00777B9F">
      <w:pPr>
        <w:pStyle w:val="20"/>
        <w:shd w:val="clear" w:color="auto" w:fill="auto"/>
        <w:spacing w:before="0" w:after="0" w:line="276" w:lineRule="auto"/>
      </w:pPr>
      <w:r w:rsidRPr="00444C10">
        <w:t>ОТЧЕТ</w:t>
      </w:r>
    </w:p>
    <w:p w:rsidR="00152D49" w:rsidRPr="00444C10" w:rsidRDefault="00152D49" w:rsidP="00777B9F">
      <w:pPr>
        <w:spacing w:after="0" w:line="276" w:lineRule="auto"/>
        <w:jc w:val="center"/>
        <w:rPr>
          <w:rFonts w:ascii="Times New Roman" w:hAnsi="Times New Roman"/>
          <w:b/>
          <w:sz w:val="28"/>
          <w:szCs w:val="28"/>
        </w:rPr>
      </w:pPr>
      <w:r w:rsidRPr="00444C10">
        <w:rPr>
          <w:rFonts w:ascii="Times New Roman" w:hAnsi="Times New Roman"/>
          <w:b/>
          <w:sz w:val="28"/>
          <w:szCs w:val="28"/>
        </w:rPr>
        <w:t>об осуществлении ведомственного контроля (надзора) в сфере охраны здоровья и об эффективности такого контроля (надзора)</w:t>
      </w:r>
    </w:p>
    <w:p w:rsidR="00152D49" w:rsidRPr="00444C10" w:rsidRDefault="00826E3B" w:rsidP="00777B9F">
      <w:pPr>
        <w:spacing w:after="0" w:line="276" w:lineRule="auto"/>
        <w:jc w:val="center"/>
        <w:rPr>
          <w:rFonts w:ascii="Times New Roman" w:hAnsi="Times New Roman"/>
          <w:b/>
          <w:sz w:val="28"/>
          <w:szCs w:val="28"/>
        </w:rPr>
      </w:pPr>
      <w:r>
        <w:rPr>
          <w:rFonts w:ascii="Times New Roman" w:hAnsi="Times New Roman"/>
          <w:b/>
          <w:sz w:val="28"/>
          <w:szCs w:val="28"/>
        </w:rPr>
        <w:t xml:space="preserve">во </w:t>
      </w:r>
      <w:r w:rsidR="00A87DDC">
        <w:rPr>
          <w:rFonts w:ascii="Times New Roman" w:hAnsi="Times New Roman"/>
          <w:b/>
          <w:sz w:val="28"/>
          <w:szCs w:val="28"/>
          <w:lang w:val="en-US"/>
        </w:rPr>
        <w:t>IV</w:t>
      </w:r>
      <w:r w:rsidR="004B7BCF" w:rsidRPr="00444C10">
        <w:rPr>
          <w:rFonts w:ascii="Times New Roman" w:hAnsi="Times New Roman"/>
          <w:b/>
          <w:sz w:val="28"/>
          <w:szCs w:val="28"/>
        </w:rPr>
        <w:t xml:space="preserve"> квартале 2019 года</w:t>
      </w: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152D49" w:rsidRPr="00444C10" w:rsidRDefault="00152D49" w:rsidP="00777B9F">
      <w:pPr>
        <w:spacing w:after="0" w:line="276" w:lineRule="auto"/>
        <w:jc w:val="center"/>
        <w:rPr>
          <w:rFonts w:ascii="Times New Roman" w:hAnsi="Times New Roman"/>
          <w:b/>
          <w:sz w:val="28"/>
          <w:szCs w:val="28"/>
        </w:rPr>
      </w:pPr>
    </w:p>
    <w:p w:rsidR="00BB3845" w:rsidRPr="00444C10" w:rsidRDefault="00BB3845" w:rsidP="00777B9F">
      <w:pPr>
        <w:spacing w:after="0" w:line="276" w:lineRule="auto"/>
        <w:jc w:val="center"/>
        <w:rPr>
          <w:rFonts w:ascii="Times New Roman" w:hAnsi="Times New Roman"/>
          <w:b/>
          <w:sz w:val="28"/>
          <w:szCs w:val="28"/>
        </w:rPr>
      </w:pPr>
    </w:p>
    <w:p w:rsidR="00C25091" w:rsidRPr="00444C10" w:rsidRDefault="00C25091" w:rsidP="00777B9F">
      <w:pPr>
        <w:spacing w:after="0" w:line="276" w:lineRule="auto"/>
        <w:jc w:val="center"/>
        <w:rPr>
          <w:rFonts w:ascii="Times New Roman" w:hAnsi="Times New Roman"/>
          <w:b/>
          <w:sz w:val="28"/>
          <w:szCs w:val="28"/>
        </w:rPr>
      </w:pPr>
    </w:p>
    <w:p w:rsidR="009A7E8D" w:rsidRPr="00444C10" w:rsidRDefault="009A7E8D" w:rsidP="00777B9F">
      <w:pPr>
        <w:spacing w:after="0" w:line="276" w:lineRule="auto"/>
        <w:jc w:val="center"/>
        <w:rPr>
          <w:rFonts w:ascii="Times New Roman" w:hAnsi="Times New Roman"/>
          <w:b/>
          <w:sz w:val="28"/>
          <w:szCs w:val="28"/>
        </w:rPr>
      </w:pPr>
    </w:p>
    <w:p w:rsidR="009A7E8D" w:rsidRPr="00444C10" w:rsidRDefault="009A7E8D" w:rsidP="00777B9F">
      <w:pPr>
        <w:spacing w:after="0" w:line="276" w:lineRule="auto"/>
        <w:jc w:val="center"/>
        <w:rPr>
          <w:rFonts w:ascii="Times New Roman" w:hAnsi="Times New Roman"/>
          <w:b/>
          <w:sz w:val="28"/>
          <w:szCs w:val="28"/>
        </w:rPr>
      </w:pPr>
    </w:p>
    <w:p w:rsidR="0086740C" w:rsidRPr="00444C10" w:rsidRDefault="0086740C" w:rsidP="00777B9F">
      <w:pPr>
        <w:spacing w:after="0" w:line="276" w:lineRule="auto"/>
        <w:jc w:val="center"/>
        <w:rPr>
          <w:rFonts w:ascii="Times New Roman" w:hAnsi="Times New Roman"/>
          <w:b/>
          <w:sz w:val="28"/>
          <w:szCs w:val="28"/>
        </w:rPr>
      </w:pPr>
    </w:p>
    <w:p w:rsidR="009A7E8D" w:rsidRPr="00444C10" w:rsidRDefault="009A7E8D" w:rsidP="00777B9F">
      <w:pPr>
        <w:spacing w:after="0" w:line="276" w:lineRule="auto"/>
        <w:jc w:val="center"/>
        <w:rPr>
          <w:rFonts w:ascii="Times New Roman" w:hAnsi="Times New Roman"/>
          <w:b/>
          <w:sz w:val="28"/>
          <w:szCs w:val="28"/>
        </w:rPr>
      </w:pPr>
    </w:p>
    <w:p w:rsidR="009A7E8D" w:rsidRPr="00444C10" w:rsidRDefault="009A7E8D" w:rsidP="00777B9F">
      <w:pPr>
        <w:spacing w:after="0" w:line="276" w:lineRule="auto"/>
        <w:jc w:val="center"/>
        <w:rPr>
          <w:rFonts w:ascii="Times New Roman" w:hAnsi="Times New Roman"/>
          <w:b/>
          <w:sz w:val="28"/>
          <w:szCs w:val="28"/>
        </w:rPr>
      </w:pPr>
    </w:p>
    <w:p w:rsidR="009A7E8D" w:rsidRPr="00444C10" w:rsidRDefault="009A7E8D" w:rsidP="00777B9F">
      <w:pPr>
        <w:spacing w:after="0" w:line="276" w:lineRule="auto"/>
        <w:jc w:val="center"/>
        <w:rPr>
          <w:rFonts w:ascii="Times New Roman" w:hAnsi="Times New Roman"/>
          <w:b/>
          <w:sz w:val="28"/>
          <w:szCs w:val="28"/>
        </w:rPr>
      </w:pPr>
    </w:p>
    <w:p w:rsidR="009A7E8D" w:rsidRPr="00444C10" w:rsidRDefault="00152D49" w:rsidP="00777B9F">
      <w:pPr>
        <w:spacing w:after="0" w:line="276" w:lineRule="auto"/>
        <w:jc w:val="center"/>
        <w:rPr>
          <w:rFonts w:ascii="Times New Roman" w:hAnsi="Times New Roman"/>
          <w:b/>
          <w:sz w:val="28"/>
          <w:szCs w:val="28"/>
        </w:rPr>
      </w:pPr>
      <w:r w:rsidRPr="00444C10">
        <w:rPr>
          <w:rFonts w:ascii="Times New Roman" w:hAnsi="Times New Roman"/>
          <w:b/>
          <w:sz w:val="28"/>
          <w:szCs w:val="28"/>
        </w:rPr>
        <w:t>г. Грозный</w:t>
      </w:r>
      <w:r w:rsidR="0086740C" w:rsidRPr="00444C10">
        <w:rPr>
          <w:rFonts w:ascii="Times New Roman" w:hAnsi="Times New Roman"/>
          <w:b/>
          <w:sz w:val="28"/>
          <w:szCs w:val="28"/>
        </w:rPr>
        <w:t xml:space="preserve"> -2019</w:t>
      </w:r>
    </w:p>
    <w:p w:rsidR="0099018F" w:rsidRPr="000A7FEB" w:rsidRDefault="0099018F" w:rsidP="00777B9F">
      <w:pPr>
        <w:spacing w:after="0" w:line="276" w:lineRule="auto"/>
        <w:jc w:val="both"/>
        <w:rPr>
          <w:rStyle w:val="ad"/>
          <w:rFonts w:ascii="Times New Roman" w:hAnsi="Times New Roman"/>
          <w:b/>
          <w:sz w:val="28"/>
          <w:szCs w:val="28"/>
        </w:rPr>
      </w:pPr>
      <w:r w:rsidRPr="000A7FEB">
        <w:rPr>
          <w:rStyle w:val="ad"/>
          <w:rFonts w:ascii="Times New Roman" w:hAnsi="Times New Roman"/>
          <w:b/>
          <w:sz w:val="28"/>
          <w:szCs w:val="28"/>
        </w:rPr>
        <w:lastRenderedPageBreak/>
        <w:t>Введение</w:t>
      </w:r>
    </w:p>
    <w:p w:rsidR="0099018F" w:rsidRPr="00444C10" w:rsidRDefault="0099018F" w:rsidP="00777B9F">
      <w:pPr>
        <w:pStyle w:val="20"/>
        <w:shd w:val="clear" w:color="auto" w:fill="auto"/>
        <w:spacing w:before="0" w:after="0" w:line="276" w:lineRule="auto"/>
        <w:ind w:firstLine="567"/>
        <w:jc w:val="both"/>
        <w:rPr>
          <w:b w:val="0"/>
        </w:rPr>
      </w:pPr>
      <w:r w:rsidRPr="00444C10">
        <w:rPr>
          <w:b w:val="0"/>
        </w:rPr>
        <w:t xml:space="preserve">Отчет об осуществлении ведомственного контроля (надзора) в сфере охраны здоровья и об эффективности такого контроля (надзора) в </w:t>
      </w:r>
      <w:r w:rsidR="004F0D58">
        <w:rPr>
          <w:b w:val="0"/>
        </w:rPr>
        <w:t>4</w:t>
      </w:r>
      <w:r w:rsidR="002F5377" w:rsidRPr="00444C10">
        <w:rPr>
          <w:b w:val="0"/>
        </w:rPr>
        <w:t xml:space="preserve"> квартале </w:t>
      </w:r>
      <w:r w:rsidR="004B7BCF" w:rsidRPr="00444C10">
        <w:rPr>
          <w:b w:val="0"/>
        </w:rPr>
        <w:t>2019</w:t>
      </w:r>
      <w:r w:rsidRPr="00444C10">
        <w:rPr>
          <w:b w:val="0"/>
        </w:rPr>
        <w:t xml:space="preserve"> год</w:t>
      </w:r>
      <w:r w:rsidR="002F5377" w:rsidRPr="00444C10">
        <w:rPr>
          <w:b w:val="0"/>
        </w:rPr>
        <w:t>а</w:t>
      </w:r>
      <w:r w:rsidRPr="00444C10">
        <w:rPr>
          <w:b w:val="0"/>
        </w:rPr>
        <w:t xml:space="preserve"> подготовлен </w:t>
      </w:r>
      <w:r w:rsidRPr="00444C10">
        <w:rPr>
          <w:b w:val="0"/>
          <w:lang w:eastAsia="ru-RU"/>
        </w:rPr>
        <w:t xml:space="preserve">отделом ведомственного контроля качества медицинской деятельности и внедрения стандартов Минздрава ЧР. </w:t>
      </w:r>
    </w:p>
    <w:p w:rsidR="001D1B40" w:rsidRPr="00444C10" w:rsidRDefault="0099018F" w:rsidP="00777B9F">
      <w:pPr>
        <w:spacing w:after="0" w:line="276" w:lineRule="auto"/>
        <w:ind w:firstLine="567"/>
        <w:jc w:val="both"/>
        <w:rPr>
          <w:rFonts w:ascii="Times New Roman" w:hAnsi="Times New Roman"/>
          <w:sz w:val="28"/>
          <w:szCs w:val="28"/>
        </w:rPr>
      </w:pPr>
      <w:r w:rsidRPr="00444C10">
        <w:rPr>
          <w:rFonts w:ascii="Times New Roman" w:hAnsi="Times New Roman"/>
          <w:sz w:val="28"/>
          <w:szCs w:val="28"/>
        </w:rPr>
        <w:t xml:space="preserve">В </w:t>
      </w:r>
      <w:r w:rsidR="004B7BCF" w:rsidRPr="00444C10">
        <w:rPr>
          <w:rFonts w:ascii="Times New Roman" w:hAnsi="Times New Roman"/>
          <w:sz w:val="28"/>
          <w:szCs w:val="28"/>
        </w:rPr>
        <w:t>2019</w:t>
      </w:r>
      <w:r w:rsidRPr="00444C10">
        <w:rPr>
          <w:rFonts w:ascii="Times New Roman" w:hAnsi="Times New Roman"/>
          <w:sz w:val="28"/>
          <w:szCs w:val="28"/>
        </w:rPr>
        <w:t xml:space="preserve"> г</w:t>
      </w:r>
      <w:r w:rsidR="001D1B40" w:rsidRPr="00444C10">
        <w:rPr>
          <w:rFonts w:ascii="Times New Roman" w:hAnsi="Times New Roman"/>
          <w:sz w:val="28"/>
          <w:szCs w:val="28"/>
        </w:rPr>
        <w:t>оду проведена следующая работа:</w:t>
      </w:r>
    </w:p>
    <w:p w:rsidR="002D3A24" w:rsidRDefault="0099018F" w:rsidP="00777B9F">
      <w:pPr>
        <w:spacing w:after="0" w:line="276" w:lineRule="auto"/>
        <w:ind w:firstLine="567"/>
        <w:jc w:val="both"/>
      </w:pPr>
      <w:r w:rsidRPr="00444C10">
        <w:rPr>
          <w:rFonts w:ascii="Times New Roman" w:hAnsi="Times New Roman"/>
          <w:sz w:val="28"/>
          <w:szCs w:val="28"/>
        </w:rPr>
        <w:t xml:space="preserve">- продолжена работа </w:t>
      </w:r>
      <w:r w:rsidR="007C0991" w:rsidRPr="00444C10">
        <w:rPr>
          <w:rFonts w:ascii="Times New Roman" w:hAnsi="Times New Roman"/>
          <w:sz w:val="28"/>
          <w:szCs w:val="28"/>
        </w:rPr>
        <w:t>по проведению</w:t>
      </w:r>
      <w:r w:rsidRPr="00444C10">
        <w:rPr>
          <w:rFonts w:ascii="Times New Roman" w:hAnsi="Times New Roman"/>
          <w:sz w:val="28"/>
          <w:szCs w:val="28"/>
        </w:rPr>
        <w:t xml:space="preserve">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r w:rsidR="001D1B40" w:rsidRPr="00444C10">
        <w:rPr>
          <w:rFonts w:ascii="Times New Roman" w:hAnsi="Times New Roman"/>
          <w:sz w:val="28"/>
          <w:szCs w:val="28"/>
        </w:rPr>
        <w:t xml:space="preserve">, к примеру: </w:t>
      </w:r>
    </w:p>
    <w:p w:rsidR="001D1B40" w:rsidRPr="00444C10" w:rsidRDefault="002D3A24" w:rsidP="00777B9F">
      <w:pPr>
        <w:spacing w:after="0" w:line="276" w:lineRule="auto"/>
        <w:ind w:firstLine="567"/>
        <w:jc w:val="both"/>
        <w:rPr>
          <w:rFonts w:ascii="Times New Roman" w:hAnsi="Times New Roman"/>
          <w:sz w:val="28"/>
          <w:szCs w:val="28"/>
        </w:rPr>
      </w:pPr>
      <w:r>
        <w:t xml:space="preserve">- </w:t>
      </w:r>
      <w:r w:rsidR="00444C10" w:rsidRPr="00444C10">
        <w:rPr>
          <w:rFonts w:ascii="Times New Roman" w:hAnsi="Times New Roman"/>
          <w:sz w:val="28"/>
          <w:szCs w:val="28"/>
        </w:rPr>
        <w:t>соблюдени</w:t>
      </w:r>
      <w:r>
        <w:rPr>
          <w:rFonts w:ascii="Times New Roman" w:hAnsi="Times New Roman"/>
          <w:sz w:val="28"/>
          <w:szCs w:val="28"/>
        </w:rPr>
        <w:t>е</w:t>
      </w:r>
      <w:r w:rsidR="00444C10" w:rsidRPr="00444C10">
        <w:rPr>
          <w:rFonts w:ascii="Times New Roman" w:hAnsi="Times New Roman"/>
          <w:sz w:val="28"/>
          <w:szCs w:val="28"/>
        </w:rPr>
        <w:t xml:space="preserve"> </w:t>
      </w:r>
      <w:hyperlink w:anchor="P32" w:history="1">
        <w:r w:rsidR="00444C10" w:rsidRPr="00444C10">
          <w:rPr>
            <w:rFonts w:ascii="Times New Roman" w:hAnsi="Times New Roman"/>
            <w:sz w:val="28"/>
            <w:szCs w:val="28"/>
          </w:rPr>
          <w:t>Порядк</w:t>
        </w:r>
      </w:hyperlink>
      <w:r w:rsidR="00444C10" w:rsidRPr="00444C10">
        <w:rPr>
          <w:rFonts w:ascii="Times New Roman" w:hAnsi="Times New Roman"/>
          <w:sz w:val="28"/>
          <w:szCs w:val="28"/>
        </w:rPr>
        <w:t xml:space="preserve">а проведения диспансеризации пребывающих в стационарных учреждениях детей-сирот и детей, находящихся в трудной жизненной ситуации, </w:t>
      </w:r>
      <w:hyperlink r:id="rId9" w:tooltip="О правилах оказание платных медицинских услуг в государственных (бюджетных и казенных) учреждениях здравоохранения" w:history="1">
        <w:r w:rsidR="00444C10" w:rsidRPr="00444C10">
          <w:rPr>
            <w:rFonts w:ascii="Times New Roman" w:eastAsia="Times New Roman" w:hAnsi="Times New Roman"/>
            <w:sz w:val="28"/>
            <w:szCs w:val="28"/>
            <w:lang w:eastAsia="ru-RU"/>
          </w:rPr>
          <w:t xml:space="preserve"> соблюдение прав граждан в с</w:t>
        </w:r>
        <w:r w:rsidR="006B1F2C">
          <w:rPr>
            <w:rFonts w:ascii="Times New Roman" w:eastAsia="Times New Roman" w:hAnsi="Times New Roman"/>
            <w:sz w:val="28"/>
            <w:szCs w:val="28"/>
            <w:lang w:eastAsia="ru-RU"/>
          </w:rPr>
          <w:t>фере охраны здоровья граждан, П</w:t>
        </w:r>
        <w:r w:rsidR="006B1F2C">
          <w:rPr>
            <w:rStyle w:val="a6"/>
            <w:rFonts w:ascii="Times New Roman" w:hAnsi="Times New Roman"/>
            <w:color w:val="auto"/>
            <w:sz w:val="28"/>
            <w:szCs w:val="28"/>
            <w:u w:val="none"/>
          </w:rPr>
          <w:t xml:space="preserve">равил </w:t>
        </w:r>
        <w:r w:rsidR="007C0991" w:rsidRPr="00444C10">
          <w:rPr>
            <w:rStyle w:val="a6"/>
            <w:rFonts w:ascii="Times New Roman" w:hAnsi="Times New Roman"/>
            <w:color w:val="auto"/>
            <w:sz w:val="28"/>
            <w:szCs w:val="28"/>
            <w:u w:val="none"/>
          </w:rPr>
          <w:t>оказания</w:t>
        </w:r>
        <w:r w:rsidR="001D1B40" w:rsidRPr="00444C10">
          <w:rPr>
            <w:rStyle w:val="a6"/>
            <w:rFonts w:ascii="Times New Roman" w:hAnsi="Times New Roman"/>
            <w:color w:val="auto"/>
            <w:sz w:val="28"/>
            <w:szCs w:val="28"/>
            <w:u w:val="none"/>
          </w:rPr>
          <w:t xml:space="preserve"> платных медицинских услуг в государственных бюджетных учреждениях здравоохранения</w:t>
        </w:r>
      </w:hyperlink>
      <w:r w:rsidR="001D1B40" w:rsidRPr="00444C10">
        <w:rPr>
          <w:rFonts w:ascii="Times New Roman" w:hAnsi="Times New Roman"/>
          <w:sz w:val="28"/>
          <w:szCs w:val="28"/>
        </w:rPr>
        <w:t>;</w:t>
      </w:r>
    </w:p>
    <w:p w:rsidR="001D1B40" w:rsidRPr="00444C10" w:rsidRDefault="0099018F" w:rsidP="00777B9F">
      <w:pPr>
        <w:spacing w:after="0" w:line="276" w:lineRule="auto"/>
        <w:ind w:firstLine="567"/>
        <w:jc w:val="both"/>
        <w:rPr>
          <w:rFonts w:ascii="Times New Roman" w:hAnsi="Times New Roman"/>
          <w:sz w:val="28"/>
          <w:szCs w:val="28"/>
        </w:rPr>
      </w:pPr>
      <w:r w:rsidRPr="00444C10">
        <w:rPr>
          <w:rFonts w:ascii="Times New Roman" w:hAnsi="Times New Roman"/>
          <w:sz w:val="28"/>
          <w:szCs w:val="28"/>
        </w:rPr>
        <w:t xml:space="preserve">- установлены категории риска и критерии отнесения к ним подконтрольных объектов (оказание медицинской </w:t>
      </w:r>
      <w:r w:rsidR="00E2082C" w:rsidRPr="00444C10">
        <w:rPr>
          <w:rFonts w:ascii="Times New Roman" w:hAnsi="Times New Roman"/>
          <w:sz w:val="28"/>
          <w:szCs w:val="28"/>
        </w:rPr>
        <w:t xml:space="preserve">помощи </w:t>
      </w:r>
      <w:r w:rsidRPr="00444C10">
        <w:rPr>
          <w:rFonts w:ascii="Times New Roman" w:hAnsi="Times New Roman"/>
          <w:sz w:val="28"/>
          <w:szCs w:val="28"/>
        </w:rPr>
        <w:t>по профилю «Акушерство и гинекология»);</w:t>
      </w:r>
    </w:p>
    <w:p w:rsidR="001D1B40" w:rsidRPr="000768AC" w:rsidRDefault="001D1B40" w:rsidP="00777B9F">
      <w:pPr>
        <w:spacing w:after="0" w:line="276" w:lineRule="auto"/>
        <w:ind w:firstLine="567"/>
        <w:jc w:val="both"/>
        <w:rPr>
          <w:rFonts w:ascii="Times New Roman" w:hAnsi="Times New Roman"/>
          <w:sz w:val="28"/>
          <w:szCs w:val="28"/>
        </w:rPr>
      </w:pPr>
      <w:r w:rsidRPr="00444C10">
        <w:rPr>
          <w:rFonts w:ascii="Times New Roman" w:hAnsi="Times New Roman"/>
          <w:sz w:val="28"/>
          <w:szCs w:val="28"/>
        </w:rPr>
        <w:t xml:space="preserve">- </w:t>
      </w:r>
      <w:r w:rsidR="00444C10" w:rsidRPr="00444C10">
        <w:rPr>
          <w:rFonts w:ascii="Times New Roman" w:hAnsi="Times New Roman"/>
          <w:sz w:val="28"/>
          <w:szCs w:val="28"/>
        </w:rPr>
        <w:t xml:space="preserve">в рамках плановых проверок </w:t>
      </w:r>
      <w:r w:rsidR="00444C10" w:rsidRPr="00444C10">
        <w:rPr>
          <w:rFonts w:ascii="Times New Roman" w:hAnsi="Times New Roman"/>
          <w:bCs/>
          <w:sz w:val="28"/>
          <w:szCs w:val="28"/>
          <w:shd w:val="clear" w:color="auto" w:fill="FFFFFF"/>
        </w:rPr>
        <w:t>осуществляется контроль</w:t>
      </w:r>
      <w:r w:rsidRPr="00444C10">
        <w:rPr>
          <w:rFonts w:ascii="Times New Roman" w:hAnsi="Times New Roman"/>
          <w:bCs/>
          <w:sz w:val="28"/>
          <w:szCs w:val="28"/>
          <w:shd w:val="clear" w:color="auto" w:fill="FFFFFF"/>
        </w:rPr>
        <w:t xml:space="preserve"> </w:t>
      </w:r>
      <w:r w:rsidRPr="00444C10">
        <w:rPr>
          <w:rFonts w:ascii="Times New Roman" w:hAnsi="Times New Roman"/>
          <w:bCs/>
          <w:sz w:val="28"/>
          <w:szCs w:val="28"/>
        </w:rPr>
        <w:t>по совершенствованию системы оказания медицинской помощи в Чеченской Республике</w:t>
      </w:r>
      <w:r w:rsidRPr="00444C10">
        <w:rPr>
          <w:rFonts w:ascii="Times New Roman" w:hAnsi="Times New Roman"/>
          <w:b/>
          <w:bCs/>
          <w:sz w:val="28"/>
          <w:szCs w:val="28"/>
        </w:rPr>
        <w:t xml:space="preserve"> </w:t>
      </w:r>
      <w:r w:rsidR="00F33895" w:rsidRPr="00444C10">
        <w:rPr>
          <w:rFonts w:ascii="Times New Roman" w:hAnsi="Times New Roman"/>
          <w:bCs/>
          <w:sz w:val="28"/>
          <w:szCs w:val="28"/>
          <w:shd w:val="clear" w:color="auto" w:fill="FFFFFF"/>
        </w:rPr>
        <w:t>на ос</w:t>
      </w:r>
      <w:r w:rsidRPr="00444C10">
        <w:rPr>
          <w:rFonts w:ascii="Times New Roman" w:hAnsi="Times New Roman"/>
          <w:bCs/>
          <w:sz w:val="28"/>
          <w:szCs w:val="28"/>
          <w:shd w:val="clear" w:color="auto" w:fill="FFFFFF"/>
        </w:rPr>
        <w:t xml:space="preserve">нове </w:t>
      </w:r>
      <w:r w:rsidRPr="000768AC">
        <w:rPr>
          <w:rFonts w:ascii="Times New Roman" w:hAnsi="Times New Roman"/>
          <w:bCs/>
          <w:sz w:val="28"/>
          <w:szCs w:val="28"/>
          <w:shd w:val="clear" w:color="auto" w:fill="FFFFFF"/>
        </w:rPr>
        <w:t>р</w:t>
      </w:r>
      <w:r w:rsidRPr="000768AC">
        <w:rPr>
          <w:rFonts w:ascii="Times New Roman" w:hAnsi="Times New Roman"/>
          <w:bCs/>
          <w:sz w:val="28"/>
          <w:szCs w:val="28"/>
        </w:rPr>
        <w:t>екомендаций</w:t>
      </w:r>
      <w:r w:rsidR="002F5377" w:rsidRPr="000768AC">
        <w:rPr>
          <w:rFonts w:ascii="Times New Roman" w:hAnsi="Times New Roman"/>
          <w:bCs/>
          <w:sz w:val="28"/>
          <w:szCs w:val="28"/>
        </w:rPr>
        <w:t xml:space="preserve"> </w:t>
      </w:r>
      <w:r w:rsidRPr="000768AC">
        <w:rPr>
          <w:rFonts w:ascii="Times New Roman" w:hAnsi="Times New Roman"/>
          <w:bCs/>
          <w:sz w:val="28"/>
          <w:szCs w:val="28"/>
        </w:rPr>
        <w:t>предложенных</w:t>
      </w:r>
      <w:r w:rsidRPr="000768AC">
        <w:rPr>
          <w:rFonts w:ascii="Times New Roman" w:hAnsi="Times New Roman"/>
          <w:b/>
          <w:bCs/>
          <w:sz w:val="28"/>
          <w:szCs w:val="28"/>
        </w:rPr>
        <w:t xml:space="preserve"> </w:t>
      </w:r>
      <w:r w:rsidRPr="000768AC">
        <w:rPr>
          <w:rFonts w:ascii="Times New Roman" w:hAnsi="Times New Roman"/>
          <w:sz w:val="28"/>
          <w:szCs w:val="28"/>
        </w:rPr>
        <w:t>ФГБУ «ЦЭККМП» Минздрава России:</w:t>
      </w:r>
    </w:p>
    <w:p w:rsidR="004B7BCF" w:rsidRPr="000768AC" w:rsidRDefault="00204A9F" w:rsidP="00A1490E">
      <w:pPr>
        <w:pStyle w:val="a4"/>
        <w:numPr>
          <w:ilvl w:val="0"/>
          <w:numId w:val="13"/>
        </w:numPr>
        <w:spacing w:after="0"/>
        <w:ind w:left="0" w:firstLine="567"/>
        <w:jc w:val="both"/>
        <w:rPr>
          <w:rFonts w:ascii="Times New Roman" w:hAnsi="Times New Roman"/>
          <w:sz w:val="28"/>
          <w:szCs w:val="28"/>
        </w:rPr>
      </w:pPr>
      <w:r w:rsidRPr="000768AC">
        <w:rPr>
          <w:rFonts w:ascii="Times New Roman" w:hAnsi="Times New Roman"/>
          <w:sz w:val="28"/>
          <w:szCs w:val="28"/>
        </w:rPr>
        <w:t>в</w:t>
      </w:r>
      <w:r w:rsidR="004B7BCF" w:rsidRPr="000768AC">
        <w:rPr>
          <w:rFonts w:ascii="Times New Roman" w:hAnsi="Times New Roman"/>
          <w:sz w:val="28"/>
          <w:szCs w:val="28"/>
        </w:rPr>
        <w:t>недрение клинических рекоме</w:t>
      </w:r>
      <w:r w:rsidR="00777B9F" w:rsidRPr="000768AC">
        <w:rPr>
          <w:rFonts w:ascii="Times New Roman" w:hAnsi="Times New Roman"/>
          <w:sz w:val="28"/>
          <w:szCs w:val="28"/>
        </w:rPr>
        <w:t>ндаций и протоколов лечения при</w:t>
      </w:r>
      <w:r w:rsidR="007C0991" w:rsidRPr="000768AC">
        <w:rPr>
          <w:rFonts w:ascii="Times New Roman" w:hAnsi="Times New Roman"/>
          <w:sz w:val="28"/>
          <w:szCs w:val="28"/>
        </w:rPr>
        <w:t xml:space="preserve"> </w:t>
      </w:r>
      <w:r w:rsidR="004B7BCF" w:rsidRPr="000768AC">
        <w:rPr>
          <w:rFonts w:ascii="Times New Roman" w:hAnsi="Times New Roman"/>
          <w:sz w:val="28"/>
          <w:szCs w:val="28"/>
        </w:rPr>
        <w:t>сердечно-сосудистых заболеваниях (приказ Минздрава ЧР от 17.01.2019 №14);</w:t>
      </w:r>
    </w:p>
    <w:p w:rsidR="004B7BCF" w:rsidRPr="000768AC" w:rsidRDefault="00204A9F" w:rsidP="00A1490E">
      <w:pPr>
        <w:pStyle w:val="a4"/>
        <w:numPr>
          <w:ilvl w:val="0"/>
          <w:numId w:val="13"/>
        </w:numPr>
        <w:spacing w:after="0"/>
        <w:ind w:left="0" w:firstLine="567"/>
        <w:jc w:val="both"/>
        <w:rPr>
          <w:rFonts w:ascii="Times New Roman" w:hAnsi="Times New Roman"/>
          <w:sz w:val="28"/>
          <w:szCs w:val="28"/>
        </w:rPr>
      </w:pPr>
      <w:r w:rsidRPr="000768AC">
        <w:rPr>
          <w:rFonts w:ascii="Times New Roman" w:hAnsi="Times New Roman"/>
          <w:sz w:val="28"/>
          <w:szCs w:val="28"/>
        </w:rPr>
        <w:t>внедрение номенклатуры медицинских услуг в систему здравоохранен</w:t>
      </w:r>
      <w:r w:rsidR="00777B9F" w:rsidRPr="000768AC">
        <w:rPr>
          <w:rFonts w:ascii="Times New Roman" w:hAnsi="Times New Roman"/>
          <w:sz w:val="28"/>
          <w:szCs w:val="28"/>
        </w:rPr>
        <w:t>ия</w:t>
      </w:r>
      <w:r w:rsidR="007C0991" w:rsidRPr="000768AC">
        <w:rPr>
          <w:rFonts w:ascii="Times New Roman" w:hAnsi="Times New Roman"/>
          <w:sz w:val="28"/>
          <w:szCs w:val="28"/>
        </w:rPr>
        <w:t xml:space="preserve"> ЧР (п</w:t>
      </w:r>
      <w:r w:rsidRPr="000768AC">
        <w:rPr>
          <w:rFonts w:ascii="Times New Roman" w:hAnsi="Times New Roman"/>
          <w:sz w:val="28"/>
          <w:szCs w:val="28"/>
        </w:rPr>
        <w:t>риказ Минздрава ЧР от 20.03.2019</w:t>
      </w:r>
      <w:r w:rsidR="007C0991" w:rsidRPr="000768AC">
        <w:rPr>
          <w:rFonts w:ascii="Times New Roman" w:hAnsi="Times New Roman"/>
          <w:sz w:val="28"/>
          <w:szCs w:val="28"/>
        </w:rPr>
        <w:t xml:space="preserve"> </w:t>
      </w:r>
      <w:r w:rsidRPr="000768AC">
        <w:rPr>
          <w:rFonts w:ascii="Times New Roman" w:hAnsi="Times New Roman"/>
          <w:sz w:val="28"/>
          <w:szCs w:val="28"/>
        </w:rPr>
        <w:t>№60)</w:t>
      </w:r>
      <w:r w:rsidR="007C0991" w:rsidRPr="000768AC">
        <w:rPr>
          <w:rFonts w:ascii="Times New Roman" w:hAnsi="Times New Roman"/>
          <w:sz w:val="28"/>
          <w:szCs w:val="28"/>
        </w:rPr>
        <w:t>;</w:t>
      </w:r>
    </w:p>
    <w:p w:rsidR="004B7BCF" w:rsidRPr="000768AC" w:rsidRDefault="00204A9F" w:rsidP="00A1490E">
      <w:pPr>
        <w:pStyle w:val="a4"/>
        <w:numPr>
          <w:ilvl w:val="0"/>
          <w:numId w:val="13"/>
        </w:numPr>
        <w:spacing w:after="0"/>
        <w:ind w:left="0" w:firstLine="567"/>
        <w:jc w:val="both"/>
        <w:rPr>
          <w:rFonts w:ascii="Times New Roman" w:hAnsi="Times New Roman"/>
          <w:sz w:val="28"/>
          <w:szCs w:val="28"/>
        </w:rPr>
      </w:pPr>
      <w:r w:rsidRPr="000768AC">
        <w:rPr>
          <w:rFonts w:ascii="Times New Roman" w:hAnsi="Times New Roman" w:cs="Times New Roman"/>
          <w:sz w:val="28"/>
          <w:szCs w:val="28"/>
        </w:rPr>
        <w:t>о</w:t>
      </w:r>
      <w:r w:rsidR="004B7BCF" w:rsidRPr="000768AC">
        <w:rPr>
          <w:rFonts w:ascii="Times New Roman" w:hAnsi="Times New Roman" w:cs="Times New Roman"/>
          <w:sz w:val="28"/>
          <w:szCs w:val="28"/>
        </w:rPr>
        <w:t xml:space="preserve"> формулярной системе Чеченской Республики (</w:t>
      </w:r>
      <w:r w:rsidRPr="000768AC">
        <w:rPr>
          <w:rFonts w:ascii="Times New Roman" w:hAnsi="Times New Roman" w:cs="Times New Roman"/>
          <w:sz w:val="28"/>
          <w:szCs w:val="28"/>
        </w:rPr>
        <w:t>п</w:t>
      </w:r>
      <w:r w:rsidR="004B7BCF" w:rsidRPr="000768AC">
        <w:rPr>
          <w:rFonts w:ascii="Times New Roman" w:hAnsi="Times New Roman" w:cs="Times New Roman"/>
          <w:sz w:val="28"/>
          <w:szCs w:val="28"/>
        </w:rPr>
        <w:t>риказ</w:t>
      </w:r>
      <w:r w:rsidR="00777B9F" w:rsidRPr="000768AC">
        <w:rPr>
          <w:rFonts w:ascii="Times New Roman" w:hAnsi="Times New Roman" w:cs="Times New Roman"/>
          <w:sz w:val="28"/>
          <w:szCs w:val="28"/>
        </w:rPr>
        <w:t xml:space="preserve"> Минздрава от</w:t>
      </w:r>
      <w:r w:rsidR="007C0991" w:rsidRPr="000768AC">
        <w:rPr>
          <w:rFonts w:ascii="Times New Roman" w:hAnsi="Times New Roman" w:cs="Times New Roman"/>
          <w:sz w:val="28"/>
          <w:szCs w:val="28"/>
        </w:rPr>
        <w:t xml:space="preserve"> </w:t>
      </w:r>
      <w:r w:rsidRPr="000768AC">
        <w:rPr>
          <w:rFonts w:ascii="Times New Roman" w:hAnsi="Times New Roman"/>
          <w:sz w:val="28"/>
          <w:szCs w:val="28"/>
        </w:rPr>
        <w:t>20.03.2019 №61</w:t>
      </w:r>
      <w:r w:rsidR="004B7BCF" w:rsidRPr="000768AC">
        <w:rPr>
          <w:rFonts w:ascii="Times New Roman" w:hAnsi="Times New Roman"/>
          <w:sz w:val="28"/>
          <w:szCs w:val="28"/>
        </w:rPr>
        <w:t>);</w:t>
      </w:r>
    </w:p>
    <w:p w:rsidR="00204A9F" w:rsidRPr="000768AC" w:rsidRDefault="00204A9F" w:rsidP="00A1490E">
      <w:pPr>
        <w:pStyle w:val="a4"/>
        <w:numPr>
          <w:ilvl w:val="0"/>
          <w:numId w:val="13"/>
        </w:numPr>
        <w:spacing w:after="0"/>
        <w:ind w:left="0" w:firstLine="567"/>
        <w:jc w:val="both"/>
        <w:rPr>
          <w:rFonts w:ascii="Times New Roman" w:hAnsi="Times New Roman" w:cs="Times New Roman"/>
          <w:sz w:val="28"/>
          <w:szCs w:val="28"/>
        </w:rPr>
      </w:pPr>
      <w:r w:rsidRPr="000768AC">
        <w:rPr>
          <w:rFonts w:ascii="Times New Roman" w:hAnsi="Times New Roman"/>
          <w:sz w:val="28"/>
          <w:szCs w:val="28"/>
        </w:rPr>
        <w:t>внедрение клинических реко</w:t>
      </w:r>
      <w:r w:rsidR="00777B9F" w:rsidRPr="000768AC">
        <w:rPr>
          <w:rFonts w:ascii="Times New Roman" w:hAnsi="Times New Roman"/>
          <w:sz w:val="28"/>
          <w:szCs w:val="28"/>
        </w:rPr>
        <w:t>мендаций и протоколов лечения в</w:t>
      </w:r>
      <w:r w:rsidR="007C0991" w:rsidRPr="000768AC">
        <w:rPr>
          <w:rFonts w:ascii="Times New Roman" w:hAnsi="Times New Roman"/>
          <w:sz w:val="28"/>
          <w:szCs w:val="28"/>
        </w:rPr>
        <w:t xml:space="preserve"> </w:t>
      </w:r>
      <w:r w:rsidRPr="000768AC">
        <w:rPr>
          <w:rFonts w:ascii="Times New Roman" w:hAnsi="Times New Roman"/>
          <w:sz w:val="28"/>
          <w:szCs w:val="28"/>
        </w:rPr>
        <w:t xml:space="preserve">медицинских </w:t>
      </w:r>
      <w:r w:rsidRPr="000768AC">
        <w:rPr>
          <w:rFonts w:ascii="Times New Roman" w:hAnsi="Times New Roman" w:cs="Times New Roman"/>
          <w:sz w:val="28"/>
          <w:szCs w:val="28"/>
        </w:rPr>
        <w:t>организациях, подведомственных Минздраву ЧР (приказ Минздрава ЧР от 20.03.2019 №62);</w:t>
      </w:r>
    </w:p>
    <w:p w:rsidR="00204A9F" w:rsidRPr="000768AC" w:rsidRDefault="00204A9F" w:rsidP="00A1490E">
      <w:pPr>
        <w:pStyle w:val="a4"/>
        <w:numPr>
          <w:ilvl w:val="0"/>
          <w:numId w:val="13"/>
        </w:numPr>
        <w:spacing w:after="0"/>
        <w:ind w:left="0" w:firstLine="567"/>
        <w:jc w:val="both"/>
        <w:rPr>
          <w:rFonts w:ascii="Times New Roman" w:hAnsi="Times New Roman" w:cs="Times New Roman"/>
          <w:sz w:val="28"/>
          <w:szCs w:val="28"/>
        </w:rPr>
      </w:pPr>
      <w:r w:rsidRPr="000768AC">
        <w:rPr>
          <w:rFonts w:ascii="Times New Roman" w:hAnsi="Times New Roman" w:cs="Times New Roman"/>
          <w:sz w:val="28"/>
          <w:szCs w:val="28"/>
        </w:rPr>
        <w:t>внедрение критериев оценк</w:t>
      </w:r>
      <w:r w:rsidR="00777B9F" w:rsidRPr="000768AC">
        <w:rPr>
          <w:rFonts w:ascii="Times New Roman" w:hAnsi="Times New Roman" w:cs="Times New Roman"/>
          <w:sz w:val="28"/>
          <w:szCs w:val="28"/>
        </w:rPr>
        <w:t>и качества медицинской помощи в</w:t>
      </w:r>
      <w:r w:rsidR="007C0991" w:rsidRPr="000768AC">
        <w:rPr>
          <w:rFonts w:ascii="Times New Roman" w:hAnsi="Times New Roman" w:cs="Times New Roman"/>
          <w:sz w:val="28"/>
          <w:szCs w:val="28"/>
        </w:rPr>
        <w:t xml:space="preserve"> </w:t>
      </w:r>
      <w:r w:rsidRPr="000768AC">
        <w:rPr>
          <w:rFonts w:ascii="Times New Roman" w:hAnsi="Times New Roman" w:cs="Times New Roman"/>
          <w:sz w:val="28"/>
          <w:szCs w:val="28"/>
        </w:rPr>
        <w:t>медицинских организациях, подведомственных Минздраву ЧР (письмо Минздрава ЧР от 20.03.2019 №1286);</w:t>
      </w:r>
    </w:p>
    <w:p w:rsidR="004B7BCF" w:rsidRPr="000768AC" w:rsidRDefault="00204A9F" w:rsidP="00A1490E">
      <w:pPr>
        <w:pStyle w:val="a4"/>
        <w:numPr>
          <w:ilvl w:val="0"/>
          <w:numId w:val="13"/>
        </w:numPr>
        <w:spacing w:after="0"/>
        <w:ind w:left="0" w:firstLine="567"/>
        <w:jc w:val="both"/>
        <w:rPr>
          <w:rFonts w:ascii="Times New Roman" w:hAnsi="Times New Roman" w:cs="Times New Roman"/>
          <w:sz w:val="28"/>
          <w:szCs w:val="28"/>
        </w:rPr>
      </w:pPr>
      <w:r w:rsidRPr="000768AC">
        <w:rPr>
          <w:rFonts w:ascii="Times New Roman" w:hAnsi="Times New Roman" w:cs="Times New Roman"/>
          <w:sz w:val="28"/>
          <w:szCs w:val="28"/>
        </w:rPr>
        <w:t>ведение медицинской карты стационарного больного (форма 003/у, амбулаторного больного форма-025/у).</w:t>
      </w:r>
    </w:p>
    <w:p w:rsidR="006B517D" w:rsidRPr="000768AC" w:rsidRDefault="006B517D" w:rsidP="006B517D">
      <w:pPr>
        <w:pStyle w:val="a4"/>
        <w:spacing w:after="0"/>
        <w:ind w:left="0" w:firstLine="567"/>
        <w:jc w:val="both"/>
        <w:rPr>
          <w:rFonts w:ascii="Times New Roman" w:hAnsi="Times New Roman" w:cs="Times New Roman"/>
          <w:sz w:val="28"/>
          <w:szCs w:val="28"/>
        </w:rPr>
      </w:pPr>
      <w:r w:rsidRPr="000768AC">
        <w:rPr>
          <w:rFonts w:ascii="Times New Roman" w:hAnsi="Times New Roman" w:cs="Times New Roman"/>
          <w:sz w:val="28"/>
          <w:szCs w:val="28"/>
        </w:rPr>
        <w:t>2.2. Нормативно правовые акты Минздрава ЧР по вопросам качества оказания медицинской помощи и безопасности деятельности медицинской организации:</w:t>
      </w:r>
    </w:p>
    <w:p w:rsidR="006B517D" w:rsidRPr="000768AC" w:rsidRDefault="006B517D" w:rsidP="006B517D">
      <w:pPr>
        <w:pStyle w:val="a4"/>
        <w:numPr>
          <w:ilvl w:val="0"/>
          <w:numId w:val="13"/>
        </w:numPr>
        <w:spacing w:after="0"/>
        <w:ind w:left="0" w:firstLine="567"/>
        <w:jc w:val="both"/>
        <w:rPr>
          <w:rFonts w:ascii="Times New Roman" w:hAnsi="Times New Roman" w:cs="Times New Roman"/>
          <w:sz w:val="28"/>
          <w:szCs w:val="28"/>
        </w:rPr>
      </w:pPr>
      <w:r w:rsidRPr="000768AC">
        <w:rPr>
          <w:rFonts w:ascii="Times New Roman" w:hAnsi="Times New Roman" w:cs="Times New Roman"/>
          <w:sz w:val="28"/>
          <w:szCs w:val="28"/>
        </w:rPr>
        <w:t xml:space="preserve">издан </w:t>
      </w:r>
      <w:r w:rsidRPr="000768AC">
        <w:rPr>
          <w:rFonts w:ascii="Times New Roman" w:eastAsia="Times New Roman" w:hAnsi="Times New Roman" w:cs="Times New Roman"/>
          <w:sz w:val="28"/>
          <w:szCs w:val="28"/>
          <w:lang w:eastAsia="ru-RU"/>
        </w:rPr>
        <w:t>приказ Министерства здравоохранения Чеченской Республики от 23.10.2019 № 227 «Об осуществлении оценки качества оказания медицинской помощи населению Чеченской Республики»;</w:t>
      </w:r>
    </w:p>
    <w:p w:rsidR="006B517D" w:rsidRPr="000768AC" w:rsidRDefault="006B517D" w:rsidP="006B517D">
      <w:pPr>
        <w:pStyle w:val="a4"/>
        <w:numPr>
          <w:ilvl w:val="0"/>
          <w:numId w:val="13"/>
        </w:numPr>
        <w:spacing w:after="0"/>
        <w:ind w:left="0" w:firstLine="567"/>
        <w:jc w:val="both"/>
        <w:rPr>
          <w:rFonts w:ascii="Times New Roman" w:hAnsi="Times New Roman" w:cs="Times New Roman"/>
          <w:sz w:val="28"/>
          <w:szCs w:val="28"/>
        </w:rPr>
      </w:pPr>
      <w:r w:rsidRPr="000768AC">
        <w:rPr>
          <w:rFonts w:ascii="Times New Roman" w:hAnsi="Times New Roman" w:cs="Times New Roman"/>
          <w:sz w:val="28"/>
          <w:szCs w:val="28"/>
        </w:rPr>
        <w:lastRenderedPageBreak/>
        <w:t xml:space="preserve">издан </w:t>
      </w:r>
      <w:r w:rsidRPr="000768AC">
        <w:rPr>
          <w:rFonts w:ascii="Times New Roman" w:eastAsia="Times New Roman" w:hAnsi="Times New Roman" w:cs="Times New Roman"/>
          <w:sz w:val="28"/>
          <w:szCs w:val="28"/>
          <w:lang w:eastAsia="ru-RU"/>
        </w:rPr>
        <w:t>приказ Министерства здравоохранения Чеченской Республики от 23.10.2019 № 228 «Об организации проведения внутреннего контроля качества и безопасности медицинской деятельности»</w:t>
      </w:r>
    </w:p>
    <w:p w:rsidR="006B517D" w:rsidRPr="000768AC" w:rsidRDefault="006B517D" w:rsidP="006B517D">
      <w:pPr>
        <w:pStyle w:val="a4"/>
        <w:numPr>
          <w:ilvl w:val="0"/>
          <w:numId w:val="16"/>
        </w:numPr>
        <w:spacing w:after="0"/>
        <w:ind w:left="0" w:firstLine="567"/>
        <w:jc w:val="both"/>
        <w:rPr>
          <w:rFonts w:ascii="Times New Roman" w:hAnsi="Times New Roman"/>
          <w:sz w:val="28"/>
          <w:szCs w:val="28"/>
        </w:rPr>
      </w:pPr>
      <w:r w:rsidRPr="000768AC">
        <w:rPr>
          <w:rFonts w:ascii="Times New Roman" w:hAnsi="Times New Roman"/>
          <w:sz w:val="28"/>
          <w:szCs w:val="28"/>
          <w:shd w:val="clear" w:color="auto" w:fill="FFFFFF"/>
        </w:rPr>
        <w:t xml:space="preserve"> В целях создания условий для организации проведения независимой оценки качества условий оказания услуг медицинскими организациями:</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определение перечня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 которых проводится независимая оценка качества условий оказания услуг данными организациями в 2019 году;</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участие в рассмотрении проектов документации о закупке работ, услуг, а также проекта государственного контракта, заключаемого Министерством здравоохранения Чеченской Республики с организацией, которая осуществляет сбор и обобщение информации о качестве условий оказания услуг медицинскими организациями.</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определена организация - оператор, ответственная за сбор и обобщение информации о качестве условий оказания услуг медицинскими организациями Чеченской Республики в 2019 году, по результатам заключенных контрактов с АНО «Северо-Кавказский центр профессионально-общественной аккредитации» от 13.09.2019 г. № 71-МЗ и от 13.09.2019 г. № 72-МЗ.</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информация о результатах независимой оценки качества за 2018 год, планы по устранению недостатков, выявленных в ходе независимой оценки, проведенной в 2018 году, а также сведения об общественном совете, об операторе, перечне организаций, в отношении которых в 2019 году проводится независимая оценка качества размещены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требованиями приказа Минфина России от 7 мая 2019 г. №66н.</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xml:space="preserve">- проведен очный и дистанционный этапы сбора и обобщения информации о качестве условий оказания услуг медицинскими организациями в период с 23.09.2019 по 27.09.2019 года, аналитический этап - с 01.10.2019 по 20.11.2019гг. Сформирован предварительный рейтинг медицинских организаций. </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xml:space="preserve">- регулярно проводится активная информационно-разъяснительная работа среди населения о возможности их участия в проведении независимой оценки качества, оценить и оставить отзыв о качестве условий предоставляемых услуг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На главных страницах официальных сайтов Минздрава ЧР и медицинских организаций размещен баннер «Оценка и отзывы о качестве услуг на bus.gov.ru» и ссылка на bus.gov.ru. (https://bus.gov.ru/pub/top-organizations). Размещены Единый баннер и </w:t>
      </w:r>
      <w:r w:rsidRPr="000768AC">
        <w:rPr>
          <w:rFonts w:ascii="Times New Roman" w:hAnsi="Times New Roman"/>
          <w:sz w:val="28"/>
          <w:szCs w:val="28"/>
        </w:rPr>
        <w:lastRenderedPageBreak/>
        <w:t>индивидуальные ссылки на интерактивную форму анкеты для оценки качества условий предоставляемых услуг медицинскими организациями (http://minzdravchr.ru), а также обеспечена возможность заполнения анкет на бумажном носителе. Аналогичная информация размещена на стендах (стойках) медицинских организаций в общедоступных местах для посетителей.</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xml:space="preserve">- проведена работа по внесению данных анкет, заполненных на бумажном носите, а также данных Общественного совета по проведению независимой оценки качества за 2019 год на Портал независимой оценки качества условий оказания услуг медицинскими организациями (далее- Портал НОК) в сроки, указанные в письме Министерства здравоохранения Российской Федерации (от 18.11.2019 № 21-3/И/2-10847). </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проведена работа по формированию на основе отчета оператора результатов независимой оценки качества за 2019 год (аналитические отчеты по каждой организации, сводный отчет, форма консолидированных данных, результаты анкетирования), выстроен рейтинг 10 медицинских организаций, набравших наибольшее количество баллов, и 10 медицинских организаций, набравших наименьшее количество баллов, а также общеотраслевой рейтинг медицинских организаций.</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xml:space="preserve"> - результаты независимой оценки качества за 2019 год размещаются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требованиями приказа Минфина России от 7 мая 2019 г. №66н.</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 разработаны предложения по улучшению деятельности каждой медицинской организации, участвовавшей в независимой оценке в 2019 году и направлены в адрес медицинских организаций для принятия мер по устранению выявленных недостатков.</w:t>
      </w:r>
    </w:p>
    <w:p w:rsidR="00C9032A" w:rsidRPr="000768AC" w:rsidRDefault="00C9032A" w:rsidP="00C9032A">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1.</w:t>
      </w:r>
      <w:r w:rsidRPr="000768AC">
        <w:rPr>
          <w:rFonts w:ascii="Times New Roman" w:hAnsi="Times New Roman"/>
          <w:sz w:val="28"/>
          <w:szCs w:val="28"/>
        </w:rPr>
        <w:tab/>
        <w:t>Проведение ведомственного контроля (надзора)</w:t>
      </w:r>
    </w:p>
    <w:p w:rsidR="006B517D" w:rsidRPr="00BB4A86" w:rsidRDefault="006B517D" w:rsidP="00247508">
      <w:pPr>
        <w:widowControl w:val="0"/>
        <w:autoSpaceDE w:val="0"/>
        <w:autoSpaceDN w:val="0"/>
        <w:spacing w:after="0"/>
        <w:ind w:firstLine="709"/>
        <w:jc w:val="both"/>
        <w:rPr>
          <w:rFonts w:ascii="Times New Roman" w:hAnsi="Times New Roman"/>
          <w:sz w:val="28"/>
          <w:szCs w:val="28"/>
        </w:rPr>
      </w:pPr>
      <w:r w:rsidRPr="000768AC">
        <w:rPr>
          <w:rFonts w:ascii="Times New Roman" w:hAnsi="Times New Roman"/>
          <w:sz w:val="28"/>
          <w:szCs w:val="28"/>
        </w:rPr>
        <w:t>4)  работа по повышению квалификаци</w:t>
      </w:r>
      <w:r w:rsidR="00247508">
        <w:rPr>
          <w:rFonts w:ascii="Times New Roman" w:hAnsi="Times New Roman"/>
          <w:sz w:val="28"/>
          <w:szCs w:val="28"/>
        </w:rPr>
        <w:t>и специалистов отдела:</w:t>
      </w:r>
    </w:p>
    <w:p w:rsidR="00B41FBE" w:rsidRDefault="00716886" w:rsidP="001D4146">
      <w:pPr>
        <w:spacing w:after="0"/>
        <w:ind w:firstLine="567"/>
        <w:jc w:val="both"/>
        <w:rPr>
          <w:rFonts w:ascii="Times New Roman" w:eastAsiaTheme="minorHAnsi" w:hAnsi="Times New Roman"/>
          <w:sz w:val="28"/>
          <w:szCs w:val="28"/>
        </w:rPr>
      </w:pPr>
      <w:r w:rsidRPr="00BB4A86">
        <w:rPr>
          <w:rFonts w:ascii="Times New Roman" w:eastAsiaTheme="minorHAnsi" w:hAnsi="Times New Roman"/>
          <w:sz w:val="28"/>
          <w:szCs w:val="28"/>
        </w:rPr>
        <w:t>- в</w:t>
      </w:r>
      <w:r w:rsidR="001D37E5" w:rsidRPr="00BB4A86">
        <w:rPr>
          <w:rFonts w:ascii="Times New Roman" w:eastAsiaTheme="minorHAnsi" w:hAnsi="Times New Roman"/>
          <w:sz w:val="28"/>
          <w:szCs w:val="28"/>
        </w:rPr>
        <w:t xml:space="preserve">ыезд начальника и 1 специалиста Отдела с группой из числа руководящего </w:t>
      </w:r>
      <w:r w:rsidR="001D37E5" w:rsidRPr="001D37E5">
        <w:rPr>
          <w:rFonts w:ascii="Times New Roman" w:eastAsiaTheme="minorHAnsi" w:hAnsi="Times New Roman"/>
          <w:sz w:val="28"/>
          <w:szCs w:val="28"/>
        </w:rPr>
        <w:t xml:space="preserve">состава медицинских учреждений республики </w:t>
      </w:r>
      <w:r w:rsidR="001D37E5">
        <w:rPr>
          <w:rFonts w:ascii="Times New Roman" w:eastAsiaTheme="minorHAnsi" w:hAnsi="Times New Roman"/>
          <w:sz w:val="28"/>
          <w:szCs w:val="28"/>
        </w:rPr>
        <w:t>с</w:t>
      </w:r>
      <w:r w:rsidR="006B517D" w:rsidRPr="006B517D">
        <w:rPr>
          <w:rFonts w:ascii="Times New Roman" w:eastAsiaTheme="minorHAnsi" w:hAnsi="Times New Roman"/>
          <w:sz w:val="28"/>
          <w:szCs w:val="28"/>
        </w:rPr>
        <w:t xml:space="preserve"> 10 – 11 октября 2019 года </w:t>
      </w:r>
      <w:r w:rsidR="001D37E5">
        <w:rPr>
          <w:rFonts w:ascii="Times New Roman" w:eastAsiaTheme="minorHAnsi" w:hAnsi="Times New Roman"/>
          <w:sz w:val="28"/>
          <w:szCs w:val="28"/>
        </w:rPr>
        <w:t>в г. Москва на</w:t>
      </w:r>
      <w:r w:rsidR="006B517D" w:rsidRPr="006B517D">
        <w:rPr>
          <w:rFonts w:ascii="Times New Roman" w:eastAsiaTheme="minorHAnsi" w:hAnsi="Times New Roman"/>
          <w:sz w:val="28"/>
          <w:szCs w:val="28"/>
        </w:rPr>
        <w:t xml:space="preserve"> </w:t>
      </w:r>
      <w:r w:rsidR="006B517D" w:rsidRPr="006B517D">
        <w:rPr>
          <w:rFonts w:ascii="Times New Roman" w:eastAsiaTheme="minorHAnsi" w:hAnsi="Times New Roman"/>
          <w:sz w:val="28"/>
          <w:szCs w:val="28"/>
          <w:lang w:val="en-US"/>
        </w:rPr>
        <w:t>V</w:t>
      </w:r>
      <w:r w:rsidR="006B517D" w:rsidRPr="006B517D">
        <w:rPr>
          <w:rFonts w:ascii="Times New Roman" w:eastAsiaTheme="minorHAnsi" w:hAnsi="Times New Roman"/>
          <w:sz w:val="28"/>
          <w:szCs w:val="28"/>
        </w:rPr>
        <w:t xml:space="preserve"> Все</w:t>
      </w:r>
      <w:r w:rsidR="001D37E5">
        <w:rPr>
          <w:rFonts w:ascii="Times New Roman" w:eastAsiaTheme="minorHAnsi" w:hAnsi="Times New Roman"/>
          <w:sz w:val="28"/>
          <w:szCs w:val="28"/>
        </w:rPr>
        <w:t>российской научно – практическую конференцию</w:t>
      </w:r>
      <w:r w:rsidR="000768AC">
        <w:rPr>
          <w:rFonts w:ascii="Times New Roman" w:eastAsiaTheme="minorHAnsi" w:hAnsi="Times New Roman"/>
          <w:sz w:val="28"/>
          <w:szCs w:val="28"/>
        </w:rPr>
        <w:t>:</w:t>
      </w:r>
      <w:r w:rsidR="001D37E5">
        <w:rPr>
          <w:rFonts w:ascii="Times New Roman" w:eastAsiaTheme="minorHAnsi" w:hAnsi="Times New Roman"/>
          <w:sz w:val="28"/>
          <w:szCs w:val="28"/>
        </w:rPr>
        <w:t xml:space="preserve"> </w:t>
      </w:r>
      <w:r w:rsidR="006B517D" w:rsidRPr="006B517D">
        <w:rPr>
          <w:rFonts w:ascii="Times New Roman" w:eastAsiaTheme="minorHAnsi" w:hAnsi="Times New Roman"/>
          <w:sz w:val="28"/>
          <w:szCs w:val="28"/>
        </w:rPr>
        <w:t>«Комплексный подход к построению системы менеджмента качества медицинской организации. Российский и международный опыт»:</w:t>
      </w:r>
      <w:r>
        <w:rPr>
          <w:rFonts w:ascii="Times New Roman" w:eastAsiaTheme="minorHAnsi" w:hAnsi="Times New Roman"/>
          <w:sz w:val="28"/>
          <w:szCs w:val="28"/>
        </w:rPr>
        <w:t xml:space="preserve"> </w:t>
      </w:r>
      <w:r w:rsidR="006B517D" w:rsidRPr="006B517D">
        <w:rPr>
          <w:rFonts w:ascii="Times New Roman" w:eastAsiaTheme="minorHAnsi" w:hAnsi="Times New Roman"/>
          <w:sz w:val="28"/>
          <w:szCs w:val="28"/>
        </w:rPr>
        <w:t>Нормативные требования к контролю качества и безопасности медицинской деятельности. М</w:t>
      </w:r>
      <w:r>
        <w:rPr>
          <w:rFonts w:ascii="Times New Roman" w:eastAsiaTheme="minorHAnsi" w:hAnsi="Times New Roman"/>
          <w:sz w:val="28"/>
          <w:szCs w:val="28"/>
        </w:rPr>
        <w:t xml:space="preserve">еждународный и российский опыт; </w:t>
      </w:r>
      <w:r w:rsidR="006B517D" w:rsidRPr="006B517D">
        <w:rPr>
          <w:rFonts w:ascii="Times New Roman" w:eastAsiaTheme="minorHAnsi" w:hAnsi="Times New Roman"/>
          <w:sz w:val="28"/>
          <w:szCs w:val="28"/>
        </w:rPr>
        <w:t>международные и национальные стандарты и модели управления как инструменты по</w:t>
      </w:r>
      <w:r w:rsidR="001D37E5">
        <w:rPr>
          <w:rFonts w:ascii="Times New Roman" w:eastAsiaTheme="minorHAnsi" w:hAnsi="Times New Roman"/>
          <w:sz w:val="28"/>
          <w:szCs w:val="28"/>
        </w:rPr>
        <w:t>вышения качества и безопасности, в г. Москва.</w:t>
      </w:r>
    </w:p>
    <w:p w:rsidR="00716886" w:rsidRDefault="00B41FBE" w:rsidP="001D4146">
      <w:pPr>
        <w:spacing w:after="0"/>
        <w:ind w:firstLine="567"/>
        <w:jc w:val="both"/>
        <w:rPr>
          <w:rFonts w:ascii="Times New Roman" w:eastAsiaTheme="minorHAnsi" w:hAnsi="Times New Roman"/>
          <w:sz w:val="28"/>
          <w:szCs w:val="28"/>
        </w:rPr>
      </w:pPr>
      <w:r w:rsidRPr="00B41FBE">
        <w:rPr>
          <w:rFonts w:ascii="Times New Roman" w:hAnsi="Times New Roman"/>
          <w:sz w:val="28"/>
          <w:szCs w:val="28"/>
        </w:rPr>
        <w:t xml:space="preserve"> </w:t>
      </w:r>
      <w:r w:rsidRPr="00BB4A86">
        <w:rPr>
          <w:rFonts w:ascii="Times New Roman" w:hAnsi="Times New Roman"/>
          <w:sz w:val="28"/>
          <w:szCs w:val="28"/>
        </w:rPr>
        <w:t>-</w:t>
      </w:r>
      <w:r w:rsidR="004E49C2">
        <w:rPr>
          <w:rFonts w:ascii="Times New Roman" w:hAnsi="Times New Roman"/>
          <w:sz w:val="28"/>
          <w:szCs w:val="28"/>
        </w:rPr>
        <w:t xml:space="preserve"> выезд начальника и 1 специалиста</w:t>
      </w:r>
      <w:r w:rsidRPr="00BB4A86">
        <w:rPr>
          <w:rFonts w:ascii="Times New Roman" w:hAnsi="Times New Roman"/>
          <w:sz w:val="28"/>
          <w:szCs w:val="28"/>
        </w:rPr>
        <w:t xml:space="preserve"> Отдела в г. Назрань 8 ноября 2019 года на межрегиональную научно-практическую конференцию</w:t>
      </w:r>
      <w:r w:rsidR="000768AC">
        <w:rPr>
          <w:rFonts w:ascii="Times New Roman" w:hAnsi="Times New Roman"/>
          <w:sz w:val="28"/>
          <w:szCs w:val="28"/>
        </w:rPr>
        <w:t>:</w:t>
      </w:r>
      <w:r w:rsidRPr="00BB4A86">
        <w:rPr>
          <w:rFonts w:ascii="Times New Roman" w:hAnsi="Times New Roman"/>
          <w:sz w:val="28"/>
          <w:szCs w:val="28"/>
        </w:rPr>
        <w:t xml:space="preserve"> «Организация и осуществление внутреннего контроля качества и безопасности медицинской деятельности в медицинской организации на основе Предложений Росздравнадзора».</w:t>
      </w:r>
    </w:p>
    <w:p w:rsidR="006B517D" w:rsidRPr="006B517D" w:rsidRDefault="00AF1725" w:rsidP="001D4146">
      <w:pPr>
        <w:spacing w:after="0"/>
        <w:ind w:firstLine="567"/>
        <w:jc w:val="both"/>
        <w:rPr>
          <w:rFonts w:ascii="Times New Roman" w:eastAsiaTheme="minorHAnsi" w:hAnsi="Times New Roman"/>
          <w:sz w:val="28"/>
          <w:szCs w:val="28"/>
        </w:rPr>
      </w:pPr>
      <w:r w:rsidRPr="00AF1725">
        <w:rPr>
          <w:rFonts w:ascii="Times New Roman" w:eastAsiaTheme="minorHAnsi" w:hAnsi="Times New Roman"/>
          <w:sz w:val="28"/>
          <w:szCs w:val="28"/>
        </w:rPr>
        <w:lastRenderedPageBreak/>
        <w:t xml:space="preserve">Выезд начальника и 1 специалиста Отдела с группой из числа руководящего состава медицинских учреждений республики </w:t>
      </w:r>
      <w:r>
        <w:rPr>
          <w:rFonts w:ascii="Times New Roman" w:eastAsiaTheme="minorHAnsi" w:hAnsi="Times New Roman"/>
          <w:sz w:val="28"/>
          <w:szCs w:val="28"/>
        </w:rPr>
        <w:t>с</w:t>
      </w:r>
      <w:r w:rsidR="006B517D" w:rsidRPr="006B517D">
        <w:rPr>
          <w:rFonts w:ascii="Times New Roman" w:eastAsiaTheme="minorHAnsi" w:hAnsi="Times New Roman"/>
          <w:sz w:val="28"/>
          <w:szCs w:val="28"/>
        </w:rPr>
        <w:t xml:space="preserve"> 28 – 29 ноября 2019 года </w:t>
      </w:r>
      <w:r w:rsidRPr="00AF1725">
        <w:rPr>
          <w:rFonts w:ascii="Times New Roman" w:eastAsiaTheme="minorHAnsi" w:hAnsi="Times New Roman"/>
          <w:sz w:val="28"/>
          <w:szCs w:val="28"/>
        </w:rPr>
        <w:t xml:space="preserve">в г. Москва </w:t>
      </w:r>
      <w:r w:rsidR="006B517D" w:rsidRPr="006B517D">
        <w:rPr>
          <w:rFonts w:ascii="Times New Roman" w:eastAsiaTheme="minorHAnsi" w:hAnsi="Times New Roman"/>
          <w:sz w:val="28"/>
          <w:szCs w:val="28"/>
        </w:rPr>
        <w:t xml:space="preserve">повышение квалификации </w:t>
      </w:r>
      <w:r w:rsidR="00716886">
        <w:rPr>
          <w:rFonts w:ascii="Times New Roman" w:eastAsiaTheme="minorHAnsi" w:hAnsi="Times New Roman"/>
          <w:sz w:val="28"/>
          <w:szCs w:val="28"/>
        </w:rPr>
        <w:t xml:space="preserve">по теме: </w:t>
      </w:r>
      <w:r w:rsidR="006B517D" w:rsidRPr="006B517D">
        <w:rPr>
          <w:rFonts w:ascii="Times New Roman" w:eastAsiaTheme="minorHAnsi" w:hAnsi="Times New Roman"/>
          <w:sz w:val="28"/>
          <w:szCs w:val="28"/>
        </w:rPr>
        <w:t>«Государственный контроль в здравоохранении. Внедрение внутреннего контроля качества медицинской деятельности»: мастер – класс «новые требования к организации и проведению внутреннего контроля качества и безопасности медицинской деятельности».</w:t>
      </w:r>
    </w:p>
    <w:p w:rsidR="006B517D" w:rsidRPr="004171A7" w:rsidRDefault="006B517D" w:rsidP="00B8605C">
      <w:pPr>
        <w:widowControl w:val="0"/>
        <w:autoSpaceDE w:val="0"/>
        <w:autoSpaceDN w:val="0"/>
        <w:spacing w:after="0"/>
        <w:jc w:val="both"/>
        <w:rPr>
          <w:rFonts w:ascii="Times New Roman" w:hAnsi="Times New Roman"/>
          <w:color w:val="FF0000"/>
          <w:sz w:val="28"/>
          <w:szCs w:val="28"/>
        </w:rPr>
      </w:pPr>
    </w:p>
    <w:p w:rsidR="006B517D" w:rsidRPr="00945C3B" w:rsidRDefault="006B517D" w:rsidP="006B517D">
      <w:pPr>
        <w:widowControl w:val="0"/>
        <w:autoSpaceDE w:val="0"/>
        <w:autoSpaceDN w:val="0"/>
        <w:spacing w:after="0"/>
        <w:ind w:firstLine="567"/>
        <w:jc w:val="both"/>
        <w:rPr>
          <w:rFonts w:ascii="Times New Roman" w:hAnsi="Times New Roman"/>
          <w:sz w:val="28"/>
          <w:szCs w:val="28"/>
        </w:rPr>
      </w:pPr>
      <w:r w:rsidRPr="0055167C">
        <w:rPr>
          <w:rFonts w:ascii="Times New Roman" w:hAnsi="Times New Roman"/>
          <w:color w:val="000000" w:themeColor="text1"/>
          <w:sz w:val="28"/>
          <w:szCs w:val="28"/>
        </w:rPr>
        <w:t xml:space="preserve"> </w:t>
      </w:r>
      <w:r>
        <w:rPr>
          <w:rFonts w:ascii="Times New Roman" w:hAnsi="Times New Roman"/>
          <w:sz w:val="28"/>
          <w:szCs w:val="28"/>
        </w:rPr>
        <w:t xml:space="preserve">5) </w:t>
      </w:r>
      <w:r w:rsidRPr="00945C3B">
        <w:rPr>
          <w:rFonts w:ascii="Times New Roman" w:hAnsi="Times New Roman"/>
          <w:sz w:val="28"/>
          <w:szCs w:val="28"/>
        </w:rPr>
        <w:t>работа с документами</w:t>
      </w:r>
      <w:r>
        <w:rPr>
          <w:rFonts w:ascii="Times New Roman" w:hAnsi="Times New Roman"/>
          <w:sz w:val="28"/>
          <w:szCs w:val="28"/>
        </w:rPr>
        <w:t>:</w:t>
      </w:r>
    </w:p>
    <w:tbl>
      <w:tblPr>
        <w:tblStyle w:val="a9"/>
        <w:tblW w:w="9900" w:type="dxa"/>
        <w:tblInd w:w="137" w:type="dxa"/>
        <w:tblLayout w:type="fixed"/>
        <w:tblLook w:val="04A0" w:firstRow="1" w:lastRow="0" w:firstColumn="1" w:lastColumn="0" w:noHBand="0" w:noVBand="1"/>
      </w:tblPr>
      <w:tblGrid>
        <w:gridCol w:w="709"/>
        <w:gridCol w:w="6741"/>
        <w:gridCol w:w="2438"/>
        <w:gridCol w:w="12"/>
      </w:tblGrid>
      <w:tr w:rsidR="006B517D" w:rsidRPr="005F6796" w:rsidTr="001D37E5">
        <w:trPr>
          <w:gridAfter w:val="1"/>
          <w:wAfter w:w="12" w:type="dxa"/>
          <w:trHeight w:val="200"/>
        </w:trPr>
        <w:tc>
          <w:tcPr>
            <w:tcW w:w="709" w:type="dxa"/>
            <w:vMerge w:val="restart"/>
          </w:tcPr>
          <w:p w:rsidR="006B517D" w:rsidRPr="005F6796" w:rsidRDefault="006B517D" w:rsidP="001D37E5">
            <w:pPr>
              <w:jc w:val="center"/>
              <w:rPr>
                <w:rFonts w:ascii="Times New Roman" w:hAnsi="Times New Roman"/>
                <w:sz w:val="28"/>
                <w:szCs w:val="28"/>
              </w:rPr>
            </w:pPr>
            <w:r w:rsidRPr="005F6796">
              <w:rPr>
                <w:rFonts w:ascii="Times New Roman" w:hAnsi="Times New Roman"/>
                <w:sz w:val="28"/>
                <w:szCs w:val="28"/>
              </w:rPr>
              <w:t>№  п.п</w:t>
            </w:r>
            <w:r>
              <w:rPr>
                <w:rFonts w:ascii="Times New Roman" w:hAnsi="Times New Roman"/>
                <w:sz w:val="28"/>
                <w:szCs w:val="28"/>
              </w:rPr>
              <w:t>.</w:t>
            </w:r>
          </w:p>
        </w:tc>
        <w:tc>
          <w:tcPr>
            <w:tcW w:w="6741" w:type="dxa"/>
            <w:vMerge w:val="restart"/>
          </w:tcPr>
          <w:p w:rsidR="006B517D" w:rsidRPr="005F6796" w:rsidRDefault="006B517D" w:rsidP="001D37E5">
            <w:pPr>
              <w:jc w:val="center"/>
              <w:rPr>
                <w:rFonts w:ascii="Times New Roman" w:hAnsi="Times New Roman"/>
                <w:sz w:val="28"/>
                <w:szCs w:val="28"/>
              </w:rPr>
            </w:pPr>
            <w:r w:rsidRPr="005F6796">
              <w:rPr>
                <w:rFonts w:ascii="Times New Roman" w:hAnsi="Times New Roman"/>
                <w:sz w:val="28"/>
                <w:szCs w:val="28"/>
              </w:rPr>
              <w:t>Документы</w:t>
            </w:r>
          </w:p>
        </w:tc>
        <w:tc>
          <w:tcPr>
            <w:tcW w:w="2438" w:type="dxa"/>
          </w:tcPr>
          <w:p w:rsidR="006B517D" w:rsidRPr="00BE3B9F" w:rsidRDefault="00BE3B9F" w:rsidP="00907816">
            <w:pPr>
              <w:jc w:val="center"/>
              <w:rPr>
                <w:rFonts w:ascii="Times New Roman" w:hAnsi="Times New Roman"/>
                <w:b/>
                <w:sz w:val="28"/>
                <w:szCs w:val="28"/>
              </w:rPr>
            </w:pPr>
            <w:r w:rsidRPr="00BE3B9F">
              <w:rPr>
                <w:rFonts w:ascii="Times New Roman" w:hAnsi="Times New Roman"/>
                <w:b/>
                <w:sz w:val="28"/>
                <w:szCs w:val="28"/>
                <w:lang w:val="en-US"/>
              </w:rPr>
              <w:t xml:space="preserve">IV </w:t>
            </w:r>
            <w:r w:rsidRPr="00BE3B9F">
              <w:rPr>
                <w:rFonts w:ascii="Times New Roman" w:hAnsi="Times New Roman"/>
                <w:b/>
                <w:sz w:val="28"/>
                <w:szCs w:val="28"/>
              </w:rPr>
              <w:t>квартал</w:t>
            </w:r>
          </w:p>
        </w:tc>
      </w:tr>
      <w:tr w:rsidR="006B517D" w:rsidRPr="005F6796" w:rsidTr="001D37E5">
        <w:trPr>
          <w:gridAfter w:val="1"/>
          <w:wAfter w:w="12" w:type="dxa"/>
          <w:trHeight w:val="309"/>
        </w:trPr>
        <w:tc>
          <w:tcPr>
            <w:tcW w:w="709" w:type="dxa"/>
            <w:vMerge/>
          </w:tcPr>
          <w:p w:rsidR="006B517D" w:rsidRPr="005F6796" w:rsidRDefault="006B517D" w:rsidP="001D37E5">
            <w:pPr>
              <w:jc w:val="center"/>
              <w:rPr>
                <w:rFonts w:ascii="Times New Roman" w:hAnsi="Times New Roman"/>
                <w:sz w:val="28"/>
                <w:szCs w:val="28"/>
              </w:rPr>
            </w:pPr>
          </w:p>
        </w:tc>
        <w:tc>
          <w:tcPr>
            <w:tcW w:w="6741" w:type="dxa"/>
            <w:vMerge/>
          </w:tcPr>
          <w:p w:rsidR="006B517D" w:rsidRPr="005F6796" w:rsidRDefault="006B517D" w:rsidP="001D37E5">
            <w:pPr>
              <w:jc w:val="center"/>
              <w:rPr>
                <w:rFonts w:ascii="Times New Roman" w:hAnsi="Times New Roman"/>
                <w:sz w:val="28"/>
                <w:szCs w:val="28"/>
              </w:rPr>
            </w:pPr>
          </w:p>
        </w:tc>
        <w:tc>
          <w:tcPr>
            <w:tcW w:w="2438" w:type="dxa"/>
          </w:tcPr>
          <w:p w:rsidR="006B517D" w:rsidRPr="005F6796" w:rsidRDefault="006B517D" w:rsidP="00907816">
            <w:pPr>
              <w:jc w:val="center"/>
              <w:rPr>
                <w:rFonts w:ascii="Times New Roman" w:hAnsi="Times New Roman"/>
                <w:sz w:val="28"/>
                <w:szCs w:val="28"/>
              </w:rPr>
            </w:pPr>
            <w:r w:rsidRPr="005F6796">
              <w:rPr>
                <w:rFonts w:ascii="Times New Roman" w:hAnsi="Times New Roman"/>
                <w:sz w:val="28"/>
                <w:szCs w:val="28"/>
              </w:rPr>
              <w:t>Количество</w:t>
            </w:r>
          </w:p>
        </w:tc>
      </w:tr>
      <w:tr w:rsidR="006B517D" w:rsidRPr="00372707" w:rsidTr="001D37E5">
        <w:trPr>
          <w:trHeight w:val="276"/>
        </w:trPr>
        <w:tc>
          <w:tcPr>
            <w:tcW w:w="709" w:type="dxa"/>
            <w:vMerge w:val="restart"/>
          </w:tcPr>
          <w:p w:rsidR="006B517D" w:rsidRPr="005F6796" w:rsidRDefault="006B517D" w:rsidP="001D37E5">
            <w:pPr>
              <w:jc w:val="center"/>
              <w:rPr>
                <w:rFonts w:ascii="Times New Roman" w:hAnsi="Times New Roman"/>
                <w:b/>
                <w:sz w:val="28"/>
                <w:szCs w:val="28"/>
              </w:rPr>
            </w:pPr>
            <w:r w:rsidRPr="005F6796">
              <w:rPr>
                <w:rFonts w:ascii="Times New Roman" w:hAnsi="Times New Roman"/>
                <w:b/>
                <w:sz w:val="28"/>
                <w:szCs w:val="28"/>
              </w:rPr>
              <w:t>1</w:t>
            </w:r>
          </w:p>
        </w:tc>
        <w:tc>
          <w:tcPr>
            <w:tcW w:w="6741" w:type="dxa"/>
          </w:tcPr>
          <w:p w:rsidR="006B517D" w:rsidRPr="005F6796" w:rsidRDefault="006B517D" w:rsidP="001D37E5">
            <w:pPr>
              <w:jc w:val="center"/>
              <w:rPr>
                <w:rFonts w:ascii="Times New Roman" w:hAnsi="Times New Roman"/>
                <w:b/>
                <w:sz w:val="28"/>
                <w:szCs w:val="28"/>
              </w:rPr>
            </w:pPr>
            <w:r w:rsidRPr="005F6796">
              <w:rPr>
                <w:rFonts w:ascii="Times New Roman" w:hAnsi="Times New Roman"/>
                <w:b/>
                <w:sz w:val="28"/>
                <w:szCs w:val="28"/>
              </w:rPr>
              <w:t>Входящие письма, в том числе:</w:t>
            </w:r>
          </w:p>
        </w:tc>
        <w:tc>
          <w:tcPr>
            <w:tcW w:w="2450" w:type="dxa"/>
            <w:gridSpan w:val="2"/>
          </w:tcPr>
          <w:p w:rsidR="006B517D" w:rsidRPr="005F6796" w:rsidRDefault="001E6FD5" w:rsidP="001D37E5">
            <w:pPr>
              <w:jc w:val="center"/>
              <w:rPr>
                <w:rFonts w:ascii="Times New Roman" w:hAnsi="Times New Roman"/>
                <w:b/>
                <w:sz w:val="28"/>
                <w:szCs w:val="28"/>
              </w:rPr>
            </w:pPr>
            <w:r>
              <w:rPr>
                <w:rFonts w:ascii="Times New Roman" w:hAnsi="Times New Roman"/>
                <w:b/>
                <w:sz w:val="28"/>
                <w:szCs w:val="28"/>
              </w:rPr>
              <w:t>66</w:t>
            </w:r>
          </w:p>
        </w:tc>
      </w:tr>
      <w:tr w:rsidR="006B517D" w:rsidRPr="00372707" w:rsidTr="001D37E5">
        <w:trPr>
          <w:trHeight w:val="644"/>
        </w:trPr>
        <w:tc>
          <w:tcPr>
            <w:tcW w:w="709" w:type="dxa"/>
            <w:vMerge/>
          </w:tcPr>
          <w:p w:rsidR="006B517D" w:rsidRPr="005F6796" w:rsidRDefault="006B517D" w:rsidP="001D37E5">
            <w:pPr>
              <w:jc w:val="center"/>
              <w:rPr>
                <w:rFonts w:ascii="Times New Roman" w:hAnsi="Times New Roman"/>
                <w:sz w:val="28"/>
                <w:szCs w:val="28"/>
              </w:rPr>
            </w:pPr>
          </w:p>
        </w:tc>
        <w:tc>
          <w:tcPr>
            <w:tcW w:w="6741" w:type="dxa"/>
            <w:tcBorders>
              <w:bottom w:val="single" w:sz="4" w:space="0" w:color="auto"/>
            </w:tcBorders>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Поступившие непосредственно в Минздрав ЧР от граждан</w:t>
            </w:r>
          </w:p>
        </w:tc>
        <w:tc>
          <w:tcPr>
            <w:tcW w:w="2450" w:type="dxa"/>
            <w:gridSpan w:val="2"/>
            <w:tcBorders>
              <w:bottom w:val="single" w:sz="4" w:space="0" w:color="auto"/>
            </w:tcBorders>
          </w:tcPr>
          <w:p w:rsidR="006B517D" w:rsidRPr="005F6796" w:rsidRDefault="00C53761" w:rsidP="001D37E5">
            <w:pPr>
              <w:jc w:val="center"/>
              <w:rPr>
                <w:rFonts w:ascii="Times New Roman" w:hAnsi="Times New Roman"/>
                <w:sz w:val="28"/>
                <w:szCs w:val="28"/>
              </w:rPr>
            </w:pPr>
            <w:r>
              <w:rPr>
                <w:rFonts w:ascii="Times New Roman" w:hAnsi="Times New Roman"/>
                <w:sz w:val="28"/>
                <w:szCs w:val="28"/>
              </w:rPr>
              <w:t>20</w:t>
            </w:r>
          </w:p>
        </w:tc>
      </w:tr>
      <w:tr w:rsidR="006B517D" w:rsidRPr="00372707" w:rsidTr="001D37E5">
        <w:trPr>
          <w:trHeight w:val="331"/>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Администрация Президента и Правительства РФ</w:t>
            </w:r>
          </w:p>
        </w:tc>
        <w:tc>
          <w:tcPr>
            <w:tcW w:w="2450" w:type="dxa"/>
            <w:gridSpan w:val="2"/>
          </w:tcPr>
          <w:p w:rsidR="006B517D" w:rsidRPr="005F6796" w:rsidRDefault="006B517D" w:rsidP="001D37E5">
            <w:pPr>
              <w:jc w:val="center"/>
              <w:rPr>
                <w:rFonts w:ascii="Times New Roman" w:hAnsi="Times New Roman"/>
                <w:sz w:val="28"/>
                <w:szCs w:val="28"/>
              </w:rPr>
            </w:pPr>
          </w:p>
        </w:tc>
      </w:tr>
      <w:tr w:rsidR="006B517D" w:rsidRPr="00372707" w:rsidTr="001D37E5">
        <w:trPr>
          <w:trHeight w:val="280"/>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Министерство здравоохранения РФ</w:t>
            </w:r>
          </w:p>
        </w:tc>
        <w:tc>
          <w:tcPr>
            <w:tcW w:w="2450" w:type="dxa"/>
            <w:gridSpan w:val="2"/>
          </w:tcPr>
          <w:p w:rsidR="006B517D" w:rsidRPr="005F6796" w:rsidRDefault="00C53761" w:rsidP="001D37E5">
            <w:pPr>
              <w:jc w:val="center"/>
              <w:rPr>
                <w:rFonts w:ascii="Times New Roman" w:hAnsi="Times New Roman"/>
                <w:sz w:val="28"/>
                <w:szCs w:val="28"/>
              </w:rPr>
            </w:pPr>
            <w:r>
              <w:rPr>
                <w:rFonts w:ascii="Times New Roman" w:hAnsi="Times New Roman"/>
                <w:sz w:val="28"/>
                <w:szCs w:val="28"/>
              </w:rPr>
              <w:t>13</w:t>
            </w:r>
          </w:p>
        </w:tc>
      </w:tr>
      <w:tr w:rsidR="006B517D" w:rsidRPr="00372707" w:rsidTr="001D37E5">
        <w:trPr>
          <w:trHeight w:val="227"/>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Администрация Главы и Правительства ЧР</w:t>
            </w:r>
          </w:p>
        </w:tc>
        <w:tc>
          <w:tcPr>
            <w:tcW w:w="2450" w:type="dxa"/>
            <w:gridSpan w:val="2"/>
          </w:tcPr>
          <w:p w:rsidR="006B517D" w:rsidRPr="005F6796" w:rsidRDefault="00C53761" w:rsidP="001D37E5">
            <w:pPr>
              <w:jc w:val="center"/>
              <w:rPr>
                <w:rFonts w:ascii="Times New Roman" w:hAnsi="Times New Roman"/>
                <w:sz w:val="28"/>
                <w:szCs w:val="28"/>
              </w:rPr>
            </w:pPr>
            <w:r>
              <w:rPr>
                <w:rFonts w:ascii="Times New Roman" w:hAnsi="Times New Roman"/>
                <w:sz w:val="28"/>
                <w:szCs w:val="28"/>
              </w:rPr>
              <w:t>17</w:t>
            </w: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ТО Росздравнадзора по ЧР</w:t>
            </w:r>
          </w:p>
        </w:tc>
        <w:tc>
          <w:tcPr>
            <w:tcW w:w="2450" w:type="dxa"/>
            <w:gridSpan w:val="2"/>
          </w:tcPr>
          <w:p w:rsidR="006B517D" w:rsidRPr="005F6796" w:rsidRDefault="00C53761" w:rsidP="001D37E5">
            <w:pPr>
              <w:jc w:val="center"/>
              <w:rPr>
                <w:rFonts w:ascii="Times New Roman" w:hAnsi="Times New Roman"/>
                <w:sz w:val="28"/>
                <w:szCs w:val="28"/>
              </w:rPr>
            </w:pPr>
            <w:r>
              <w:rPr>
                <w:rFonts w:ascii="Times New Roman" w:hAnsi="Times New Roman"/>
                <w:sz w:val="28"/>
                <w:szCs w:val="28"/>
              </w:rPr>
              <w:t>1</w:t>
            </w: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ТО Роспотребнадзора по ЧР</w:t>
            </w:r>
          </w:p>
        </w:tc>
        <w:tc>
          <w:tcPr>
            <w:tcW w:w="2450" w:type="dxa"/>
            <w:gridSpan w:val="2"/>
          </w:tcPr>
          <w:p w:rsidR="006B517D" w:rsidRPr="005F6796" w:rsidRDefault="00C53761" w:rsidP="001D37E5">
            <w:pPr>
              <w:jc w:val="center"/>
              <w:rPr>
                <w:rFonts w:ascii="Times New Roman" w:hAnsi="Times New Roman"/>
                <w:sz w:val="28"/>
                <w:szCs w:val="28"/>
              </w:rPr>
            </w:pPr>
            <w:r>
              <w:rPr>
                <w:rFonts w:ascii="Times New Roman" w:hAnsi="Times New Roman"/>
                <w:sz w:val="28"/>
                <w:szCs w:val="28"/>
              </w:rPr>
              <w:t>-</w:t>
            </w: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Органы прокуратуры и следствия</w:t>
            </w:r>
          </w:p>
        </w:tc>
        <w:tc>
          <w:tcPr>
            <w:tcW w:w="2450" w:type="dxa"/>
            <w:gridSpan w:val="2"/>
          </w:tcPr>
          <w:p w:rsidR="006B517D" w:rsidRPr="005F6796" w:rsidRDefault="00C53761" w:rsidP="001D37E5">
            <w:pPr>
              <w:jc w:val="center"/>
              <w:rPr>
                <w:rFonts w:ascii="Times New Roman" w:hAnsi="Times New Roman"/>
                <w:sz w:val="28"/>
                <w:szCs w:val="28"/>
              </w:rPr>
            </w:pPr>
            <w:r>
              <w:rPr>
                <w:rFonts w:ascii="Times New Roman" w:hAnsi="Times New Roman"/>
                <w:sz w:val="28"/>
                <w:szCs w:val="28"/>
              </w:rPr>
              <w:t>11</w:t>
            </w:r>
          </w:p>
        </w:tc>
      </w:tr>
      <w:tr w:rsidR="006B517D" w:rsidRPr="00372707" w:rsidTr="001D37E5">
        <w:trPr>
          <w:trHeight w:val="584"/>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Перенаправленных из других источников</w:t>
            </w:r>
          </w:p>
        </w:tc>
        <w:tc>
          <w:tcPr>
            <w:tcW w:w="2450" w:type="dxa"/>
            <w:gridSpan w:val="2"/>
          </w:tcPr>
          <w:p w:rsidR="006B517D" w:rsidRPr="005F6796" w:rsidRDefault="00EE5808" w:rsidP="001D37E5">
            <w:pPr>
              <w:jc w:val="center"/>
              <w:rPr>
                <w:rFonts w:ascii="Times New Roman" w:hAnsi="Times New Roman"/>
                <w:sz w:val="28"/>
                <w:szCs w:val="28"/>
              </w:rPr>
            </w:pPr>
            <w:r>
              <w:rPr>
                <w:rFonts w:ascii="Times New Roman" w:hAnsi="Times New Roman"/>
                <w:sz w:val="28"/>
                <w:szCs w:val="28"/>
              </w:rPr>
              <w:t>4</w:t>
            </w:r>
          </w:p>
        </w:tc>
      </w:tr>
      <w:tr w:rsidR="006B517D" w:rsidRPr="00372707" w:rsidTr="001D37E5">
        <w:trPr>
          <w:trHeight w:val="276"/>
        </w:trPr>
        <w:tc>
          <w:tcPr>
            <w:tcW w:w="709" w:type="dxa"/>
            <w:vMerge w:val="restart"/>
          </w:tcPr>
          <w:p w:rsidR="006B517D" w:rsidRPr="005F6796" w:rsidRDefault="006B517D" w:rsidP="001D37E5">
            <w:pPr>
              <w:jc w:val="center"/>
              <w:rPr>
                <w:rFonts w:ascii="Times New Roman" w:hAnsi="Times New Roman"/>
                <w:b/>
                <w:sz w:val="28"/>
                <w:szCs w:val="28"/>
              </w:rPr>
            </w:pPr>
            <w:r w:rsidRPr="005F6796">
              <w:rPr>
                <w:rFonts w:ascii="Times New Roman" w:hAnsi="Times New Roman"/>
                <w:b/>
                <w:sz w:val="28"/>
                <w:szCs w:val="28"/>
              </w:rPr>
              <w:t>2</w:t>
            </w:r>
          </w:p>
        </w:tc>
        <w:tc>
          <w:tcPr>
            <w:tcW w:w="6741" w:type="dxa"/>
          </w:tcPr>
          <w:p w:rsidR="006B517D" w:rsidRPr="005F6796" w:rsidRDefault="006B517D" w:rsidP="001D37E5">
            <w:pPr>
              <w:rPr>
                <w:rFonts w:ascii="Times New Roman" w:hAnsi="Times New Roman"/>
                <w:b/>
                <w:sz w:val="28"/>
                <w:szCs w:val="28"/>
              </w:rPr>
            </w:pPr>
            <w:r w:rsidRPr="005F6796">
              <w:rPr>
                <w:rFonts w:ascii="Times New Roman" w:hAnsi="Times New Roman"/>
                <w:b/>
                <w:sz w:val="28"/>
                <w:szCs w:val="28"/>
              </w:rPr>
              <w:t>Исходящие письма</w:t>
            </w:r>
            <w:r>
              <w:rPr>
                <w:rFonts w:ascii="Times New Roman" w:hAnsi="Times New Roman"/>
                <w:b/>
                <w:sz w:val="28"/>
                <w:szCs w:val="28"/>
              </w:rPr>
              <w:t xml:space="preserve">, </w:t>
            </w:r>
            <w:r w:rsidRPr="005F6796">
              <w:rPr>
                <w:rFonts w:ascii="Times New Roman" w:hAnsi="Times New Roman"/>
                <w:b/>
                <w:sz w:val="28"/>
                <w:szCs w:val="28"/>
              </w:rPr>
              <w:t>в том числе:</w:t>
            </w:r>
          </w:p>
        </w:tc>
        <w:tc>
          <w:tcPr>
            <w:tcW w:w="2450" w:type="dxa"/>
            <w:gridSpan w:val="2"/>
          </w:tcPr>
          <w:p w:rsidR="006B517D" w:rsidRPr="003F1C47" w:rsidRDefault="003F1C47" w:rsidP="001D37E5">
            <w:pPr>
              <w:jc w:val="center"/>
              <w:rPr>
                <w:rFonts w:ascii="Times New Roman" w:hAnsi="Times New Roman"/>
                <w:b/>
                <w:sz w:val="28"/>
                <w:szCs w:val="28"/>
              </w:rPr>
            </w:pPr>
            <w:r>
              <w:rPr>
                <w:rFonts w:ascii="Times New Roman" w:hAnsi="Times New Roman"/>
                <w:b/>
                <w:sz w:val="28"/>
                <w:szCs w:val="28"/>
              </w:rPr>
              <w:t>33</w:t>
            </w:r>
          </w:p>
        </w:tc>
      </w:tr>
      <w:tr w:rsidR="006B517D" w:rsidRPr="00372707" w:rsidTr="001D37E5">
        <w:trPr>
          <w:trHeight w:val="336"/>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Администрация Президента и Правительства РФ</w:t>
            </w:r>
          </w:p>
        </w:tc>
        <w:tc>
          <w:tcPr>
            <w:tcW w:w="2450" w:type="dxa"/>
            <w:gridSpan w:val="2"/>
          </w:tcPr>
          <w:p w:rsidR="006B517D" w:rsidRPr="005F6796" w:rsidRDefault="003F1C47" w:rsidP="001D37E5">
            <w:pPr>
              <w:jc w:val="center"/>
              <w:rPr>
                <w:rFonts w:ascii="Times New Roman" w:hAnsi="Times New Roman"/>
                <w:sz w:val="28"/>
                <w:szCs w:val="28"/>
              </w:rPr>
            </w:pPr>
            <w:r>
              <w:rPr>
                <w:rFonts w:ascii="Times New Roman" w:hAnsi="Times New Roman"/>
                <w:sz w:val="28"/>
                <w:szCs w:val="28"/>
              </w:rPr>
              <w:t>1</w:t>
            </w:r>
          </w:p>
        </w:tc>
      </w:tr>
      <w:tr w:rsidR="006B517D" w:rsidRPr="00372707" w:rsidTr="001D37E5">
        <w:trPr>
          <w:trHeight w:val="171"/>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Министерство здравоохранения РФ</w:t>
            </w:r>
          </w:p>
        </w:tc>
        <w:tc>
          <w:tcPr>
            <w:tcW w:w="2450" w:type="dxa"/>
            <w:gridSpan w:val="2"/>
          </w:tcPr>
          <w:p w:rsidR="006B517D" w:rsidRPr="005F6796" w:rsidRDefault="003F1C47" w:rsidP="001D37E5">
            <w:pPr>
              <w:jc w:val="center"/>
              <w:rPr>
                <w:rFonts w:ascii="Times New Roman" w:hAnsi="Times New Roman"/>
                <w:sz w:val="28"/>
                <w:szCs w:val="28"/>
              </w:rPr>
            </w:pPr>
            <w:r>
              <w:rPr>
                <w:rFonts w:ascii="Times New Roman" w:hAnsi="Times New Roman"/>
                <w:sz w:val="28"/>
                <w:szCs w:val="28"/>
              </w:rPr>
              <w:t>1</w:t>
            </w:r>
          </w:p>
        </w:tc>
      </w:tr>
      <w:tr w:rsidR="006B517D" w:rsidRPr="00372707" w:rsidTr="001D37E5">
        <w:trPr>
          <w:trHeight w:val="374"/>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Администрация Главы и Правительства ЧР</w:t>
            </w:r>
          </w:p>
        </w:tc>
        <w:tc>
          <w:tcPr>
            <w:tcW w:w="2450" w:type="dxa"/>
            <w:gridSpan w:val="2"/>
          </w:tcPr>
          <w:p w:rsidR="006B517D" w:rsidRPr="005F6796" w:rsidRDefault="003F1C47" w:rsidP="001D37E5">
            <w:pPr>
              <w:jc w:val="center"/>
              <w:rPr>
                <w:rFonts w:ascii="Times New Roman" w:hAnsi="Times New Roman"/>
                <w:sz w:val="28"/>
                <w:szCs w:val="28"/>
              </w:rPr>
            </w:pPr>
            <w:r>
              <w:rPr>
                <w:rFonts w:ascii="Times New Roman" w:hAnsi="Times New Roman"/>
                <w:sz w:val="28"/>
                <w:szCs w:val="28"/>
              </w:rPr>
              <w:t>7</w:t>
            </w: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ТО Росздравнадзора по ЧР</w:t>
            </w:r>
          </w:p>
        </w:tc>
        <w:tc>
          <w:tcPr>
            <w:tcW w:w="2450" w:type="dxa"/>
            <w:gridSpan w:val="2"/>
          </w:tcPr>
          <w:p w:rsidR="006B517D" w:rsidRPr="005F6796" w:rsidRDefault="003F1C47" w:rsidP="001D37E5">
            <w:pPr>
              <w:jc w:val="center"/>
              <w:rPr>
                <w:rFonts w:ascii="Times New Roman" w:hAnsi="Times New Roman"/>
                <w:sz w:val="28"/>
                <w:szCs w:val="28"/>
              </w:rPr>
            </w:pPr>
            <w:r>
              <w:rPr>
                <w:rFonts w:ascii="Times New Roman" w:hAnsi="Times New Roman"/>
                <w:sz w:val="28"/>
                <w:szCs w:val="28"/>
              </w:rPr>
              <w:t>1</w:t>
            </w: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ТО Роспотребнадзора по ЧР</w:t>
            </w:r>
          </w:p>
        </w:tc>
        <w:tc>
          <w:tcPr>
            <w:tcW w:w="2450" w:type="dxa"/>
            <w:gridSpan w:val="2"/>
          </w:tcPr>
          <w:p w:rsidR="006B517D" w:rsidRPr="005F6796" w:rsidRDefault="006B517D" w:rsidP="001D37E5">
            <w:pPr>
              <w:jc w:val="center"/>
              <w:rPr>
                <w:rFonts w:ascii="Times New Roman" w:hAnsi="Times New Roman"/>
                <w:sz w:val="28"/>
                <w:szCs w:val="28"/>
              </w:rPr>
            </w:pP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B7622" w:rsidRDefault="006B517D" w:rsidP="001D37E5">
            <w:pPr>
              <w:rPr>
                <w:rFonts w:ascii="Times New Roman" w:hAnsi="Times New Roman"/>
                <w:color w:val="000000" w:themeColor="text1"/>
                <w:sz w:val="28"/>
                <w:szCs w:val="28"/>
              </w:rPr>
            </w:pPr>
            <w:r w:rsidRPr="005B7622">
              <w:rPr>
                <w:rFonts w:ascii="Times New Roman" w:hAnsi="Times New Roman"/>
                <w:color w:val="000000" w:themeColor="text1"/>
                <w:sz w:val="28"/>
                <w:szCs w:val="28"/>
              </w:rPr>
              <w:t>Органы прокуратуры и следствия</w:t>
            </w:r>
          </w:p>
        </w:tc>
        <w:tc>
          <w:tcPr>
            <w:tcW w:w="2450" w:type="dxa"/>
            <w:gridSpan w:val="2"/>
          </w:tcPr>
          <w:p w:rsidR="006B517D" w:rsidRPr="005B7622" w:rsidRDefault="003F1C47" w:rsidP="001D37E5">
            <w:pPr>
              <w:jc w:val="center"/>
              <w:rPr>
                <w:rFonts w:ascii="Times New Roman" w:hAnsi="Times New Roman"/>
                <w:color w:val="000000" w:themeColor="text1"/>
                <w:sz w:val="28"/>
                <w:szCs w:val="28"/>
              </w:rPr>
            </w:pPr>
            <w:r>
              <w:rPr>
                <w:rFonts w:ascii="Times New Roman" w:hAnsi="Times New Roman"/>
                <w:color w:val="000000" w:themeColor="text1"/>
                <w:sz w:val="28"/>
                <w:szCs w:val="28"/>
              </w:rPr>
              <w:t>13</w:t>
            </w: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B7622" w:rsidRDefault="006B517D" w:rsidP="001D37E5">
            <w:pPr>
              <w:rPr>
                <w:rFonts w:ascii="Times New Roman" w:hAnsi="Times New Roman"/>
                <w:color w:val="000000" w:themeColor="text1"/>
                <w:sz w:val="28"/>
                <w:szCs w:val="28"/>
              </w:rPr>
            </w:pPr>
            <w:r w:rsidRPr="005B7622">
              <w:rPr>
                <w:rFonts w:ascii="Times New Roman" w:hAnsi="Times New Roman"/>
                <w:color w:val="000000" w:themeColor="text1"/>
                <w:sz w:val="28"/>
                <w:szCs w:val="28"/>
              </w:rPr>
              <w:t>Руководителям МО</w:t>
            </w:r>
          </w:p>
        </w:tc>
        <w:tc>
          <w:tcPr>
            <w:tcW w:w="2450" w:type="dxa"/>
            <w:gridSpan w:val="2"/>
          </w:tcPr>
          <w:p w:rsidR="006B517D" w:rsidRPr="005B7622" w:rsidRDefault="003F1C47" w:rsidP="001D37E5">
            <w:pPr>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r w:rsidR="006B517D" w:rsidRPr="00372707" w:rsidTr="001D37E5">
        <w:trPr>
          <w:trHeight w:val="276"/>
        </w:trPr>
        <w:tc>
          <w:tcPr>
            <w:tcW w:w="709" w:type="dxa"/>
            <w:vMerge w:val="restart"/>
          </w:tcPr>
          <w:p w:rsidR="006B517D" w:rsidRPr="005F6796" w:rsidRDefault="006B517D" w:rsidP="001D37E5">
            <w:pPr>
              <w:jc w:val="center"/>
              <w:rPr>
                <w:rFonts w:ascii="Times New Roman" w:hAnsi="Times New Roman"/>
                <w:b/>
                <w:sz w:val="28"/>
                <w:szCs w:val="28"/>
              </w:rPr>
            </w:pPr>
            <w:r w:rsidRPr="005F6796">
              <w:rPr>
                <w:rFonts w:ascii="Times New Roman" w:hAnsi="Times New Roman"/>
                <w:b/>
                <w:sz w:val="28"/>
                <w:szCs w:val="28"/>
              </w:rPr>
              <w:t>3</w:t>
            </w:r>
          </w:p>
        </w:tc>
        <w:tc>
          <w:tcPr>
            <w:tcW w:w="6741" w:type="dxa"/>
          </w:tcPr>
          <w:p w:rsidR="006B517D" w:rsidRPr="005F6796" w:rsidRDefault="006B517D" w:rsidP="001D37E5">
            <w:pPr>
              <w:rPr>
                <w:rFonts w:ascii="Times New Roman" w:hAnsi="Times New Roman"/>
                <w:b/>
                <w:sz w:val="28"/>
                <w:szCs w:val="28"/>
              </w:rPr>
            </w:pPr>
            <w:r w:rsidRPr="005F6796">
              <w:rPr>
                <w:rFonts w:ascii="Times New Roman" w:hAnsi="Times New Roman"/>
                <w:b/>
                <w:sz w:val="28"/>
                <w:szCs w:val="28"/>
              </w:rPr>
              <w:t>Внутренние документы</w:t>
            </w:r>
          </w:p>
        </w:tc>
        <w:tc>
          <w:tcPr>
            <w:tcW w:w="2450" w:type="dxa"/>
            <w:gridSpan w:val="2"/>
          </w:tcPr>
          <w:p w:rsidR="006B517D" w:rsidRPr="005F6796" w:rsidRDefault="003F1C47" w:rsidP="001D37E5">
            <w:pPr>
              <w:jc w:val="center"/>
              <w:rPr>
                <w:rFonts w:ascii="Times New Roman" w:hAnsi="Times New Roman"/>
                <w:sz w:val="28"/>
                <w:szCs w:val="28"/>
              </w:rPr>
            </w:pPr>
            <w:r>
              <w:rPr>
                <w:rFonts w:ascii="Times New Roman" w:hAnsi="Times New Roman"/>
                <w:sz w:val="28"/>
                <w:szCs w:val="28"/>
              </w:rPr>
              <w:t>-</w:t>
            </w:r>
          </w:p>
        </w:tc>
      </w:tr>
      <w:tr w:rsidR="006B517D" w:rsidRPr="00372707" w:rsidTr="001D37E5">
        <w:trPr>
          <w:trHeight w:val="292"/>
        </w:trPr>
        <w:tc>
          <w:tcPr>
            <w:tcW w:w="709" w:type="dxa"/>
            <w:vMerge/>
          </w:tcPr>
          <w:p w:rsidR="006B517D" w:rsidRPr="005F6796" w:rsidRDefault="006B517D" w:rsidP="001D37E5">
            <w:pPr>
              <w:jc w:val="center"/>
              <w:rPr>
                <w:rFonts w:ascii="Times New Roman" w:hAnsi="Times New Roman"/>
                <w:sz w:val="28"/>
                <w:szCs w:val="28"/>
              </w:rPr>
            </w:pPr>
          </w:p>
        </w:tc>
        <w:tc>
          <w:tcPr>
            <w:tcW w:w="6741" w:type="dxa"/>
          </w:tcPr>
          <w:p w:rsidR="006B517D" w:rsidRPr="005F6796" w:rsidRDefault="006B517D" w:rsidP="001D37E5">
            <w:pPr>
              <w:rPr>
                <w:rFonts w:ascii="Times New Roman" w:hAnsi="Times New Roman"/>
                <w:sz w:val="28"/>
                <w:szCs w:val="28"/>
              </w:rPr>
            </w:pPr>
            <w:r w:rsidRPr="005F6796">
              <w:rPr>
                <w:rFonts w:ascii="Times New Roman" w:hAnsi="Times New Roman"/>
                <w:sz w:val="28"/>
                <w:szCs w:val="28"/>
              </w:rPr>
              <w:t>Распорядительные</w:t>
            </w:r>
          </w:p>
        </w:tc>
        <w:tc>
          <w:tcPr>
            <w:tcW w:w="2450" w:type="dxa"/>
            <w:gridSpan w:val="2"/>
          </w:tcPr>
          <w:p w:rsidR="006B517D" w:rsidRPr="003F1C47" w:rsidRDefault="003F1C47" w:rsidP="001D37E5">
            <w:pPr>
              <w:jc w:val="center"/>
              <w:rPr>
                <w:rFonts w:ascii="Times New Roman" w:hAnsi="Times New Roman"/>
                <w:b/>
                <w:sz w:val="28"/>
                <w:szCs w:val="28"/>
              </w:rPr>
            </w:pPr>
            <w:r w:rsidRPr="003F1C47">
              <w:rPr>
                <w:rFonts w:ascii="Times New Roman" w:hAnsi="Times New Roman"/>
                <w:b/>
                <w:sz w:val="28"/>
                <w:szCs w:val="28"/>
              </w:rPr>
              <w:t>12</w:t>
            </w:r>
          </w:p>
        </w:tc>
      </w:tr>
      <w:tr w:rsidR="006B517D" w:rsidRPr="00372707" w:rsidTr="001D37E5">
        <w:trPr>
          <w:trHeight w:val="261"/>
        </w:trPr>
        <w:tc>
          <w:tcPr>
            <w:tcW w:w="7450" w:type="dxa"/>
            <w:gridSpan w:val="2"/>
          </w:tcPr>
          <w:p w:rsidR="006B517D" w:rsidRPr="005F6796" w:rsidRDefault="006B517D" w:rsidP="001D37E5">
            <w:pPr>
              <w:rPr>
                <w:rFonts w:ascii="Times New Roman" w:hAnsi="Times New Roman"/>
                <w:b/>
                <w:sz w:val="28"/>
                <w:szCs w:val="28"/>
              </w:rPr>
            </w:pPr>
            <w:r w:rsidRPr="005F6796">
              <w:rPr>
                <w:rFonts w:ascii="Times New Roman" w:hAnsi="Times New Roman"/>
                <w:b/>
                <w:sz w:val="28"/>
                <w:szCs w:val="28"/>
              </w:rPr>
              <w:t>ВСЕГО</w:t>
            </w:r>
          </w:p>
        </w:tc>
        <w:tc>
          <w:tcPr>
            <w:tcW w:w="2450" w:type="dxa"/>
            <w:gridSpan w:val="2"/>
          </w:tcPr>
          <w:p w:rsidR="006B517D" w:rsidRPr="00C41938" w:rsidRDefault="003F1C47" w:rsidP="001D37E5">
            <w:pPr>
              <w:jc w:val="center"/>
              <w:rPr>
                <w:rFonts w:ascii="Times New Roman" w:hAnsi="Times New Roman"/>
                <w:b/>
                <w:sz w:val="28"/>
                <w:szCs w:val="28"/>
              </w:rPr>
            </w:pPr>
            <w:r>
              <w:rPr>
                <w:rFonts w:ascii="Times New Roman" w:hAnsi="Times New Roman"/>
                <w:b/>
                <w:sz w:val="28"/>
                <w:szCs w:val="28"/>
              </w:rPr>
              <w:t>111</w:t>
            </w:r>
          </w:p>
        </w:tc>
      </w:tr>
    </w:tbl>
    <w:p w:rsidR="006B517D" w:rsidRPr="00605842" w:rsidRDefault="006B517D" w:rsidP="00605842">
      <w:pPr>
        <w:spacing w:after="0"/>
        <w:jc w:val="both"/>
        <w:rPr>
          <w:rFonts w:ascii="Times New Roman" w:hAnsi="Times New Roman"/>
          <w:sz w:val="28"/>
          <w:szCs w:val="28"/>
        </w:rPr>
      </w:pPr>
    </w:p>
    <w:p w:rsidR="00777B9F" w:rsidRPr="003E5349" w:rsidRDefault="00391EF8" w:rsidP="00A04DB6">
      <w:pPr>
        <w:pStyle w:val="8"/>
        <w:numPr>
          <w:ilvl w:val="0"/>
          <w:numId w:val="14"/>
        </w:numPr>
        <w:shd w:val="clear" w:color="auto" w:fill="auto"/>
        <w:spacing w:line="276" w:lineRule="auto"/>
        <w:jc w:val="both"/>
        <w:rPr>
          <w:b/>
          <w:sz w:val="28"/>
          <w:szCs w:val="28"/>
        </w:rPr>
      </w:pPr>
      <w:r w:rsidRPr="003E5349">
        <w:rPr>
          <w:b/>
          <w:sz w:val="28"/>
          <w:szCs w:val="28"/>
        </w:rPr>
        <w:t xml:space="preserve">Проведение </w:t>
      </w:r>
      <w:r w:rsidR="00D41147" w:rsidRPr="003E5349">
        <w:rPr>
          <w:b/>
          <w:sz w:val="28"/>
          <w:szCs w:val="28"/>
        </w:rPr>
        <w:t>ведомственного</w:t>
      </w:r>
      <w:r w:rsidRPr="003E5349">
        <w:rPr>
          <w:b/>
          <w:sz w:val="28"/>
          <w:szCs w:val="28"/>
        </w:rPr>
        <w:t xml:space="preserve"> контроля (надзора)</w:t>
      </w:r>
    </w:p>
    <w:p w:rsidR="00E13178" w:rsidRPr="003E5349" w:rsidRDefault="00E13178" w:rsidP="00752A3C">
      <w:pPr>
        <w:pStyle w:val="8"/>
        <w:shd w:val="clear" w:color="auto" w:fill="auto"/>
        <w:spacing w:line="276" w:lineRule="auto"/>
        <w:ind w:firstLine="360"/>
        <w:jc w:val="both"/>
        <w:rPr>
          <w:sz w:val="28"/>
          <w:szCs w:val="28"/>
        </w:rPr>
      </w:pPr>
      <w:r w:rsidRPr="003E5349">
        <w:rPr>
          <w:sz w:val="28"/>
          <w:szCs w:val="28"/>
        </w:rPr>
        <w:t xml:space="preserve">Плановые контрольные мероприятия в </w:t>
      </w:r>
      <w:r w:rsidR="004B7BCF" w:rsidRPr="003E5349">
        <w:rPr>
          <w:sz w:val="28"/>
          <w:szCs w:val="28"/>
        </w:rPr>
        <w:t>2019</w:t>
      </w:r>
      <w:r w:rsidRPr="003E5349">
        <w:rPr>
          <w:sz w:val="28"/>
          <w:szCs w:val="28"/>
        </w:rPr>
        <w:t xml:space="preserve"> году проводились в соответствии с утвержденным </w:t>
      </w:r>
      <w:r w:rsidR="006B1F2C">
        <w:rPr>
          <w:sz w:val="28"/>
          <w:szCs w:val="28"/>
        </w:rPr>
        <w:t>П</w:t>
      </w:r>
      <w:r w:rsidRPr="003E5349">
        <w:rPr>
          <w:sz w:val="28"/>
          <w:szCs w:val="28"/>
        </w:rPr>
        <w:t>ланом контрольных (надзорных) мероприятий, в отношении подведомственных Минздраву ЧР медицинских организаций.</w:t>
      </w:r>
    </w:p>
    <w:p w:rsidR="00777B9F" w:rsidRPr="003E5349" w:rsidRDefault="00777B9F" w:rsidP="00777B9F">
      <w:pPr>
        <w:spacing w:after="0" w:line="276" w:lineRule="auto"/>
        <w:ind w:firstLine="709"/>
        <w:jc w:val="both"/>
        <w:rPr>
          <w:rFonts w:ascii="Times New Roman" w:hAnsi="Times New Roman"/>
          <w:sz w:val="28"/>
          <w:szCs w:val="28"/>
        </w:rPr>
      </w:pPr>
      <w:r w:rsidRPr="003E5349">
        <w:rPr>
          <w:rFonts w:ascii="Times New Roman" w:hAnsi="Times New Roman"/>
          <w:sz w:val="28"/>
          <w:szCs w:val="28"/>
        </w:rPr>
        <w:t>Предельная штатная численность Отдела состав</w:t>
      </w:r>
      <w:r w:rsidR="00FE0D4B">
        <w:rPr>
          <w:rFonts w:ascii="Times New Roman" w:hAnsi="Times New Roman"/>
          <w:sz w:val="28"/>
          <w:szCs w:val="28"/>
        </w:rPr>
        <w:t>ляла - 6</w:t>
      </w:r>
      <w:r w:rsidR="00752A3C">
        <w:rPr>
          <w:rFonts w:ascii="Times New Roman" w:hAnsi="Times New Roman"/>
          <w:sz w:val="28"/>
          <w:szCs w:val="28"/>
        </w:rPr>
        <w:t xml:space="preserve"> штатных единиц, 1 ед. </w:t>
      </w:r>
      <w:r w:rsidRPr="003E5349">
        <w:rPr>
          <w:rFonts w:ascii="Times New Roman" w:hAnsi="Times New Roman"/>
          <w:sz w:val="28"/>
          <w:szCs w:val="28"/>
        </w:rPr>
        <w:t>отпуск по ухо</w:t>
      </w:r>
      <w:r w:rsidR="007C0991" w:rsidRPr="003E5349">
        <w:rPr>
          <w:rFonts w:ascii="Times New Roman" w:hAnsi="Times New Roman"/>
          <w:sz w:val="28"/>
          <w:szCs w:val="28"/>
        </w:rPr>
        <w:t>ду за ребенком.</w:t>
      </w:r>
    </w:p>
    <w:p w:rsidR="004B7026" w:rsidRDefault="00152D49" w:rsidP="00777B9F">
      <w:pPr>
        <w:pStyle w:val="8"/>
        <w:shd w:val="clear" w:color="auto" w:fill="auto"/>
        <w:spacing w:line="276" w:lineRule="auto"/>
        <w:ind w:firstLine="567"/>
        <w:jc w:val="both"/>
        <w:rPr>
          <w:color w:val="FF0000"/>
          <w:sz w:val="28"/>
          <w:szCs w:val="28"/>
        </w:rPr>
      </w:pPr>
      <w:r w:rsidRPr="003E5349">
        <w:rPr>
          <w:sz w:val="28"/>
          <w:szCs w:val="28"/>
        </w:rPr>
        <w:t>Общее количество проведенных контрольных (надзорн</w:t>
      </w:r>
      <w:r w:rsidR="00644C78" w:rsidRPr="003E5349">
        <w:rPr>
          <w:sz w:val="28"/>
          <w:szCs w:val="28"/>
        </w:rPr>
        <w:t xml:space="preserve">ых) мероприятий в </w:t>
      </w:r>
      <w:r w:rsidR="00AE0665">
        <w:rPr>
          <w:sz w:val="28"/>
          <w:szCs w:val="28"/>
        </w:rPr>
        <w:t>4</w:t>
      </w:r>
      <w:r w:rsidR="007B5A01" w:rsidRPr="003E5349">
        <w:rPr>
          <w:sz w:val="28"/>
          <w:szCs w:val="28"/>
        </w:rPr>
        <w:t xml:space="preserve"> квартале </w:t>
      </w:r>
      <w:r w:rsidR="004B7BCF" w:rsidRPr="003E5349">
        <w:rPr>
          <w:sz w:val="28"/>
          <w:szCs w:val="28"/>
        </w:rPr>
        <w:t>2019</w:t>
      </w:r>
      <w:r w:rsidR="00644C78" w:rsidRPr="003E5349">
        <w:rPr>
          <w:sz w:val="28"/>
          <w:szCs w:val="28"/>
        </w:rPr>
        <w:t xml:space="preserve"> году </w:t>
      </w:r>
      <w:r w:rsidR="007B5A01" w:rsidRPr="003E5349">
        <w:rPr>
          <w:sz w:val="28"/>
          <w:szCs w:val="28"/>
        </w:rPr>
        <w:t>-</w:t>
      </w:r>
      <w:r w:rsidR="00AE0665">
        <w:rPr>
          <w:sz w:val="28"/>
          <w:szCs w:val="28"/>
        </w:rPr>
        <w:t xml:space="preserve"> 13</w:t>
      </w:r>
      <w:r w:rsidR="00782FB1" w:rsidRPr="003E5349">
        <w:rPr>
          <w:sz w:val="28"/>
          <w:szCs w:val="28"/>
        </w:rPr>
        <w:t>,</w:t>
      </w:r>
      <w:r w:rsidR="007B5A01" w:rsidRPr="003E5349">
        <w:rPr>
          <w:sz w:val="28"/>
          <w:szCs w:val="28"/>
        </w:rPr>
        <w:t xml:space="preserve"> </w:t>
      </w:r>
      <w:r w:rsidR="00782FB1" w:rsidRPr="003E5349">
        <w:rPr>
          <w:sz w:val="28"/>
          <w:szCs w:val="28"/>
        </w:rPr>
        <w:t>из них плановые</w:t>
      </w:r>
      <w:r w:rsidR="007B5A01" w:rsidRPr="003E5349">
        <w:rPr>
          <w:sz w:val="28"/>
          <w:szCs w:val="28"/>
        </w:rPr>
        <w:t xml:space="preserve"> -</w:t>
      </w:r>
      <w:r w:rsidR="00AE0665">
        <w:rPr>
          <w:sz w:val="28"/>
          <w:szCs w:val="28"/>
        </w:rPr>
        <w:t xml:space="preserve"> 7</w:t>
      </w:r>
      <w:r w:rsidR="007B5A01" w:rsidRPr="003E5349">
        <w:rPr>
          <w:sz w:val="28"/>
          <w:szCs w:val="28"/>
        </w:rPr>
        <w:t>, внеплановые -</w:t>
      </w:r>
      <w:r w:rsidR="00BC7D9E">
        <w:rPr>
          <w:sz w:val="28"/>
          <w:szCs w:val="28"/>
        </w:rPr>
        <w:t>6</w:t>
      </w:r>
      <w:r w:rsidR="007B5A01" w:rsidRPr="003E5349">
        <w:rPr>
          <w:sz w:val="28"/>
          <w:szCs w:val="28"/>
        </w:rPr>
        <w:t>.</w:t>
      </w:r>
      <w:r w:rsidR="007B5A01" w:rsidRPr="00936E28">
        <w:rPr>
          <w:color w:val="FF0000"/>
          <w:sz w:val="28"/>
          <w:szCs w:val="28"/>
        </w:rPr>
        <w:t xml:space="preserve"> </w:t>
      </w:r>
    </w:p>
    <w:p w:rsidR="00152D49" w:rsidRPr="003E5349" w:rsidRDefault="00152D49" w:rsidP="00777B9F">
      <w:pPr>
        <w:pStyle w:val="8"/>
        <w:shd w:val="clear" w:color="auto" w:fill="auto"/>
        <w:spacing w:line="276" w:lineRule="auto"/>
        <w:ind w:firstLine="567"/>
        <w:jc w:val="both"/>
        <w:rPr>
          <w:sz w:val="28"/>
          <w:szCs w:val="28"/>
        </w:rPr>
      </w:pPr>
      <w:r w:rsidRPr="003E5349">
        <w:rPr>
          <w:sz w:val="28"/>
          <w:szCs w:val="28"/>
        </w:rPr>
        <w:t xml:space="preserve">Контрольные мероприятия проводились государственными служащими </w:t>
      </w:r>
      <w:r w:rsidRPr="003E5349">
        <w:rPr>
          <w:sz w:val="28"/>
          <w:szCs w:val="28"/>
        </w:rPr>
        <w:lastRenderedPageBreak/>
        <w:t>Минздрава ЧР, в том числе, в составе комиссий с привлечением в установленном пор</w:t>
      </w:r>
      <w:r w:rsidR="00782FB1" w:rsidRPr="003E5349">
        <w:rPr>
          <w:sz w:val="28"/>
          <w:szCs w:val="28"/>
        </w:rPr>
        <w:t>ядке специалистов Минздрава ЧР, п</w:t>
      </w:r>
      <w:r w:rsidRPr="003E5349">
        <w:rPr>
          <w:sz w:val="28"/>
          <w:szCs w:val="28"/>
        </w:rPr>
        <w:t>рове</w:t>
      </w:r>
      <w:r w:rsidR="006A6306" w:rsidRPr="003E5349">
        <w:rPr>
          <w:sz w:val="28"/>
          <w:szCs w:val="28"/>
        </w:rPr>
        <w:t xml:space="preserve">дено </w:t>
      </w:r>
      <w:r w:rsidR="009F734F">
        <w:rPr>
          <w:sz w:val="28"/>
          <w:szCs w:val="28"/>
        </w:rPr>
        <w:t>3</w:t>
      </w:r>
      <w:r w:rsidR="0082281D" w:rsidRPr="003E5349">
        <w:rPr>
          <w:sz w:val="28"/>
          <w:szCs w:val="28"/>
        </w:rPr>
        <w:t xml:space="preserve"> </w:t>
      </w:r>
      <w:r w:rsidR="006A6306" w:rsidRPr="003E5349">
        <w:rPr>
          <w:sz w:val="28"/>
          <w:szCs w:val="28"/>
        </w:rPr>
        <w:t>контрольн</w:t>
      </w:r>
      <w:r w:rsidR="00EC78CD">
        <w:rPr>
          <w:sz w:val="28"/>
          <w:szCs w:val="28"/>
        </w:rPr>
        <w:t>ых</w:t>
      </w:r>
      <w:r w:rsidR="0082281D" w:rsidRPr="003E5349">
        <w:rPr>
          <w:sz w:val="28"/>
          <w:szCs w:val="28"/>
        </w:rPr>
        <w:t xml:space="preserve"> </w:t>
      </w:r>
      <w:r w:rsidR="006A6306" w:rsidRPr="003E5349">
        <w:rPr>
          <w:sz w:val="28"/>
          <w:szCs w:val="28"/>
        </w:rPr>
        <w:t>мероприяти</w:t>
      </w:r>
      <w:r w:rsidR="00EC78CD">
        <w:rPr>
          <w:sz w:val="28"/>
          <w:szCs w:val="28"/>
        </w:rPr>
        <w:t>й</w:t>
      </w:r>
      <w:r w:rsidR="006A6306" w:rsidRPr="003E5349">
        <w:rPr>
          <w:sz w:val="28"/>
          <w:szCs w:val="28"/>
        </w:rPr>
        <w:t xml:space="preserve"> </w:t>
      </w:r>
      <w:r w:rsidRPr="003E5349">
        <w:rPr>
          <w:sz w:val="28"/>
          <w:szCs w:val="28"/>
        </w:rPr>
        <w:t>с привлечением</w:t>
      </w:r>
      <w:r w:rsidR="00BC58E6">
        <w:rPr>
          <w:sz w:val="28"/>
          <w:szCs w:val="28"/>
        </w:rPr>
        <w:t xml:space="preserve"> специалистов Минздрава ЧР. </w:t>
      </w:r>
    </w:p>
    <w:p w:rsidR="00BB3845" w:rsidRPr="003E5349" w:rsidRDefault="00152D49" w:rsidP="00777B9F">
      <w:pPr>
        <w:widowControl w:val="0"/>
        <w:pBdr>
          <w:bottom w:val="single" w:sz="6" w:space="10" w:color="FFFFFF"/>
        </w:pBdr>
        <w:autoSpaceDE w:val="0"/>
        <w:autoSpaceDN w:val="0"/>
        <w:adjustRightInd w:val="0"/>
        <w:spacing w:after="0" w:line="276" w:lineRule="auto"/>
        <w:ind w:firstLine="567"/>
        <w:jc w:val="both"/>
        <w:rPr>
          <w:rFonts w:ascii="Times New Roman" w:hAnsi="Times New Roman"/>
          <w:spacing w:val="-2"/>
          <w:sz w:val="28"/>
          <w:szCs w:val="28"/>
        </w:rPr>
      </w:pPr>
      <w:r w:rsidRPr="003E5349">
        <w:rPr>
          <w:rFonts w:ascii="Times New Roman" w:hAnsi="Times New Roman"/>
          <w:sz w:val="28"/>
          <w:szCs w:val="28"/>
        </w:rPr>
        <w:t>Проведены плановые контрольные мероприятия в 100% от запланированного количества</w:t>
      </w:r>
      <w:r w:rsidR="00BB3845" w:rsidRPr="003E5349">
        <w:rPr>
          <w:rFonts w:ascii="Times New Roman" w:hAnsi="Times New Roman"/>
          <w:spacing w:val="-2"/>
          <w:sz w:val="28"/>
          <w:szCs w:val="28"/>
        </w:rPr>
        <w:t xml:space="preserve">. </w:t>
      </w:r>
    </w:p>
    <w:p w:rsidR="00782FB1" w:rsidRDefault="00152D49" w:rsidP="00777B9F">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3E5349">
        <w:rPr>
          <w:rFonts w:ascii="Times New Roman" w:hAnsi="Times New Roman"/>
          <w:sz w:val="28"/>
          <w:szCs w:val="28"/>
        </w:rPr>
        <w:t>Сведения о проведении внеплановых контрольных мероприятий</w:t>
      </w:r>
      <w:r w:rsidR="00CC3BA9" w:rsidRPr="003E5349">
        <w:rPr>
          <w:rFonts w:ascii="Times New Roman" w:hAnsi="Times New Roman"/>
          <w:sz w:val="28"/>
          <w:szCs w:val="28"/>
        </w:rPr>
        <w:t xml:space="preserve"> </w:t>
      </w:r>
      <w:r w:rsidR="00B65561">
        <w:rPr>
          <w:rFonts w:ascii="Times New Roman" w:hAnsi="Times New Roman"/>
          <w:sz w:val="28"/>
          <w:szCs w:val="28"/>
        </w:rPr>
        <w:t>в 4</w:t>
      </w:r>
      <w:r w:rsidR="003E5349" w:rsidRPr="003E5349">
        <w:rPr>
          <w:rFonts w:ascii="Times New Roman" w:hAnsi="Times New Roman"/>
          <w:sz w:val="28"/>
          <w:szCs w:val="28"/>
        </w:rPr>
        <w:t xml:space="preserve"> квартале</w:t>
      </w:r>
      <w:r w:rsidR="00102112">
        <w:rPr>
          <w:rFonts w:ascii="Times New Roman" w:hAnsi="Times New Roman"/>
          <w:sz w:val="28"/>
          <w:szCs w:val="28"/>
        </w:rPr>
        <w:t xml:space="preserve"> </w:t>
      </w:r>
      <w:r w:rsidR="004B7BCF" w:rsidRPr="003E5349">
        <w:rPr>
          <w:rFonts w:ascii="Times New Roman" w:hAnsi="Times New Roman"/>
          <w:sz w:val="28"/>
          <w:szCs w:val="28"/>
        </w:rPr>
        <w:t>2019</w:t>
      </w:r>
      <w:r w:rsidR="00102112">
        <w:rPr>
          <w:rFonts w:ascii="Times New Roman" w:hAnsi="Times New Roman"/>
          <w:sz w:val="28"/>
          <w:szCs w:val="28"/>
        </w:rPr>
        <w:t xml:space="preserve"> года</w:t>
      </w:r>
      <w:r w:rsidR="0082281D" w:rsidRPr="003E5349">
        <w:rPr>
          <w:rFonts w:ascii="Times New Roman" w:hAnsi="Times New Roman"/>
          <w:sz w:val="28"/>
          <w:szCs w:val="28"/>
        </w:rPr>
        <w:t xml:space="preserve">, </w:t>
      </w:r>
      <w:r w:rsidR="00B65561">
        <w:rPr>
          <w:rStyle w:val="95pt"/>
          <w:rFonts w:eastAsia="Calibri"/>
          <w:b w:val="0"/>
          <w:color w:val="auto"/>
          <w:sz w:val="28"/>
          <w:szCs w:val="28"/>
        </w:rPr>
        <w:t>всего проведено – 6</w:t>
      </w:r>
      <w:r w:rsidR="0082281D" w:rsidRPr="00570DA0">
        <w:rPr>
          <w:rStyle w:val="95pt"/>
          <w:rFonts w:eastAsia="Calibri"/>
          <w:b w:val="0"/>
          <w:color w:val="auto"/>
          <w:sz w:val="28"/>
          <w:szCs w:val="28"/>
        </w:rPr>
        <w:t xml:space="preserve">, </w:t>
      </w:r>
      <w:r w:rsidR="0082281D" w:rsidRPr="003E5349">
        <w:rPr>
          <w:rStyle w:val="95pt"/>
          <w:rFonts w:eastAsia="Calibri"/>
          <w:b w:val="0"/>
          <w:color w:val="auto"/>
          <w:sz w:val="28"/>
          <w:szCs w:val="28"/>
        </w:rPr>
        <w:t>в том числе:</w:t>
      </w:r>
    </w:p>
    <w:p w:rsidR="0082281D" w:rsidRPr="00A259A8" w:rsidRDefault="0082281D" w:rsidP="00777B9F">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A259A8">
        <w:rPr>
          <w:rStyle w:val="95pt"/>
          <w:rFonts w:eastAsia="Calibri"/>
          <w:b w:val="0"/>
          <w:color w:val="auto"/>
          <w:sz w:val="28"/>
          <w:szCs w:val="28"/>
        </w:rPr>
        <w:t>по обращениям и заявлениям граждан, юридических лиц, индивидуальных предпринимателей, информации от органов государственной власти, органов местного самоуправления, из</w:t>
      </w:r>
      <w:r w:rsidR="003D4F0A">
        <w:rPr>
          <w:rStyle w:val="95pt"/>
          <w:rFonts w:eastAsia="Calibri"/>
          <w:b w:val="0"/>
          <w:color w:val="auto"/>
          <w:sz w:val="28"/>
          <w:szCs w:val="28"/>
        </w:rPr>
        <w:t xml:space="preserve"> средств массовой информации - 3</w:t>
      </w:r>
      <w:r w:rsidRPr="00A259A8">
        <w:rPr>
          <w:rStyle w:val="95pt"/>
          <w:rFonts w:eastAsia="Calibri"/>
          <w:b w:val="0"/>
          <w:color w:val="auto"/>
          <w:sz w:val="28"/>
          <w:szCs w:val="28"/>
        </w:rPr>
        <w:t>;</w:t>
      </w:r>
      <w:r w:rsidR="00570DA0" w:rsidRPr="00A259A8">
        <w:rPr>
          <w:rStyle w:val="95pt"/>
          <w:rFonts w:eastAsia="Calibri"/>
          <w:b w:val="0"/>
          <w:color w:val="auto"/>
          <w:sz w:val="28"/>
          <w:szCs w:val="28"/>
        </w:rPr>
        <w:t xml:space="preserve"> </w:t>
      </w:r>
    </w:p>
    <w:p w:rsidR="00D27A79" w:rsidRPr="00A259A8" w:rsidRDefault="0082281D" w:rsidP="003E5349">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A259A8">
        <w:rPr>
          <w:rStyle w:val="95pt"/>
          <w:rFonts w:eastAsia="Calibri"/>
          <w:b w:val="0"/>
          <w:color w:val="auto"/>
          <w:sz w:val="28"/>
          <w:szCs w:val="28"/>
        </w:rPr>
        <w:t>приказы руководителя, изданные в соответствии с поручениями Президента Российской Федерации, Правительства Российской Федерации, Главы и Правительства ЧР</w:t>
      </w:r>
      <w:r w:rsidR="008348BF" w:rsidRPr="00A259A8">
        <w:rPr>
          <w:rStyle w:val="95pt"/>
          <w:rFonts w:eastAsia="Calibri"/>
          <w:b w:val="0"/>
          <w:color w:val="auto"/>
          <w:sz w:val="28"/>
          <w:szCs w:val="28"/>
        </w:rPr>
        <w:t xml:space="preserve"> всего </w:t>
      </w:r>
      <w:r w:rsidR="00466931" w:rsidRPr="00A259A8">
        <w:rPr>
          <w:rStyle w:val="95pt"/>
          <w:rFonts w:eastAsia="Calibri"/>
          <w:b w:val="0"/>
          <w:color w:val="auto"/>
          <w:sz w:val="28"/>
          <w:szCs w:val="28"/>
        </w:rPr>
        <w:t xml:space="preserve">- </w:t>
      </w:r>
      <w:r w:rsidR="00B31D88">
        <w:rPr>
          <w:rStyle w:val="95pt"/>
          <w:rFonts w:eastAsia="Calibri"/>
          <w:b w:val="0"/>
          <w:color w:val="auto"/>
          <w:sz w:val="28"/>
          <w:szCs w:val="28"/>
        </w:rPr>
        <w:t>3</w:t>
      </w:r>
      <w:r w:rsidR="002D7B61" w:rsidRPr="00A259A8">
        <w:rPr>
          <w:rStyle w:val="95pt"/>
          <w:rFonts w:eastAsia="Calibri"/>
          <w:b w:val="0"/>
          <w:color w:val="auto"/>
          <w:sz w:val="28"/>
          <w:szCs w:val="28"/>
        </w:rPr>
        <w:t>, из них</w:t>
      </w:r>
      <w:r w:rsidR="00D27A79" w:rsidRPr="00A259A8">
        <w:rPr>
          <w:rStyle w:val="95pt"/>
          <w:rFonts w:eastAsia="Calibri"/>
          <w:b w:val="0"/>
          <w:color w:val="auto"/>
          <w:sz w:val="28"/>
          <w:szCs w:val="28"/>
        </w:rPr>
        <w:t>:</w:t>
      </w:r>
    </w:p>
    <w:p w:rsidR="008348BF" w:rsidRPr="00A259A8" w:rsidRDefault="00D27A79" w:rsidP="00466931">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A259A8">
        <w:rPr>
          <w:rStyle w:val="95pt"/>
          <w:rFonts w:eastAsia="Calibri"/>
          <w:b w:val="0"/>
          <w:color w:val="auto"/>
          <w:sz w:val="28"/>
          <w:szCs w:val="28"/>
        </w:rPr>
        <w:t xml:space="preserve">- </w:t>
      </w:r>
      <w:r w:rsidR="00B65561">
        <w:rPr>
          <w:rStyle w:val="95pt"/>
          <w:rFonts w:eastAsia="Calibri"/>
          <w:b w:val="0"/>
          <w:color w:val="auto"/>
          <w:sz w:val="28"/>
          <w:szCs w:val="28"/>
        </w:rPr>
        <w:t>1</w:t>
      </w:r>
      <w:r w:rsidR="008348BF" w:rsidRPr="00A259A8">
        <w:rPr>
          <w:rStyle w:val="95pt"/>
          <w:rFonts w:eastAsia="Calibri"/>
          <w:b w:val="0"/>
          <w:color w:val="auto"/>
          <w:sz w:val="28"/>
          <w:szCs w:val="28"/>
        </w:rPr>
        <w:t xml:space="preserve"> (организация региональных аудитов, приказ Минздрава ЧР от 19.08.2019 № 173);</w:t>
      </w:r>
    </w:p>
    <w:p w:rsidR="00BC7D9E" w:rsidRPr="00A259A8" w:rsidRDefault="00BC7D9E" w:rsidP="00466931">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A259A8">
        <w:rPr>
          <w:rStyle w:val="95pt"/>
          <w:rFonts w:eastAsia="Calibri"/>
          <w:b w:val="0"/>
          <w:color w:val="auto"/>
          <w:sz w:val="28"/>
          <w:szCs w:val="28"/>
        </w:rPr>
        <w:t>приказы министра, изданные в рамках постоянного контроля (риск ориентированный подход по профилю «Акушерство и гинекология» - 1;</w:t>
      </w:r>
    </w:p>
    <w:p w:rsidR="002827DA" w:rsidRPr="00A259A8" w:rsidRDefault="0082281D" w:rsidP="003E5349">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A259A8">
        <w:rPr>
          <w:rStyle w:val="95pt"/>
          <w:rFonts w:eastAsia="Calibri"/>
          <w:b w:val="0"/>
          <w:color w:val="auto"/>
          <w:sz w:val="28"/>
          <w:szCs w:val="28"/>
        </w:rPr>
        <w:t>приказы руководителя, изданные в соответствии с требованиями органов проку</w:t>
      </w:r>
      <w:r w:rsidR="00102112" w:rsidRPr="00A259A8">
        <w:rPr>
          <w:rStyle w:val="95pt"/>
          <w:rFonts w:eastAsia="Calibri"/>
          <w:b w:val="0"/>
          <w:color w:val="auto"/>
          <w:sz w:val="28"/>
          <w:szCs w:val="28"/>
        </w:rPr>
        <w:t xml:space="preserve">ратуры, следственных органов </w:t>
      </w:r>
      <w:r w:rsidR="00B1600C" w:rsidRPr="00A259A8">
        <w:rPr>
          <w:rStyle w:val="95pt"/>
          <w:rFonts w:eastAsia="Calibri"/>
          <w:b w:val="0"/>
          <w:color w:val="auto"/>
          <w:sz w:val="28"/>
          <w:szCs w:val="28"/>
        </w:rPr>
        <w:t>-</w:t>
      </w:r>
      <w:r w:rsidR="00B31D88">
        <w:rPr>
          <w:rStyle w:val="95pt"/>
          <w:rFonts w:eastAsia="Calibri"/>
          <w:b w:val="0"/>
          <w:color w:val="auto"/>
          <w:sz w:val="28"/>
          <w:szCs w:val="28"/>
        </w:rPr>
        <w:t>1</w:t>
      </w:r>
      <w:r w:rsidR="002827DA" w:rsidRPr="00A259A8">
        <w:rPr>
          <w:rStyle w:val="95pt"/>
          <w:rFonts w:eastAsia="Calibri"/>
          <w:b w:val="0"/>
          <w:color w:val="auto"/>
          <w:sz w:val="28"/>
          <w:szCs w:val="28"/>
        </w:rPr>
        <w:t>;</w:t>
      </w:r>
    </w:p>
    <w:p w:rsidR="001A3715" w:rsidRPr="00A259A8" w:rsidRDefault="00A357B2" w:rsidP="00976B56">
      <w:pPr>
        <w:widowControl w:val="0"/>
        <w:pBdr>
          <w:bottom w:val="single" w:sz="6" w:space="10" w:color="FFFFFF"/>
        </w:pBdr>
        <w:autoSpaceDE w:val="0"/>
        <w:autoSpaceDN w:val="0"/>
        <w:adjustRightInd w:val="0"/>
        <w:spacing w:after="0" w:line="276" w:lineRule="auto"/>
        <w:ind w:firstLine="567"/>
        <w:jc w:val="both"/>
        <w:rPr>
          <w:rStyle w:val="95pt"/>
          <w:rFonts w:eastAsia="Calibri"/>
          <w:b w:val="0"/>
          <w:bCs w:val="0"/>
          <w:color w:val="auto"/>
          <w:sz w:val="28"/>
          <w:szCs w:val="28"/>
          <w:shd w:val="clear" w:color="auto" w:fill="auto"/>
        </w:rPr>
      </w:pPr>
      <w:r w:rsidRPr="00A259A8">
        <w:rPr>
          <w:rFonts w:ascii="Times New Roman" w:hAnsi="Times New Roman"/>
          <w:sz w:val="28"/>
          <w:szCs w:val="28"/>
        </w:rPr>
        <w:t>Иное-0</w:t>
      </w:r>
      <w:r w:rsidR="001A3715" w:rsidRPr="00A259A8">
        <w:rPr>
          <w:rFonts w:ascii="Times New Roman" w:hAnsi="Times New Roman"/>
          <w:sz w:val="28"/>
          <w:szCs w:val="28"/>
        </w:rPr>
        <w:t>.</w:t>
      </w:r>
    </w:p>
    <w:tbl>
      <w:tblPr>
        <w:tblStyle w:val="a9"/>
        <w:tblW w:w="10201" w:type="dxa"/>
        <w:tblLook w:val="04A0" w:firstRow="1" w:lastRow="0" w:firstColumn="1" w:lastColumn="0" w:noHBand="0" w:noVBand="1"/>
      </w:tblPr>
      <w:tblGrid>
        <w:gridCol w:w="767"/>
        <w:gridCol w:w="2525"/>
        <w:gridCol w:w="1239"/>
        <w:gridCol w:w="2977"/>
        <w:gridCol w:w="2693"/>
      </w:tblGrid>
      <w:tr w:rsidR="003D100E" w:rsidRPr="00A259A8" w:rsidTr="009216EE">
        <w:trPr>
          <w:trHeight w:val="770"/>
        </w:trPr>
        <w:tc>
          <w:tcPr>
            <w:tcW w:w="767" w:type="dxa"/>
          </w:tcPr>
          <w:p w:rsidR="003D100E" w:rsidRPr="00A259A8" w:rsidRDefault="003D100E" w:rsidP="003E5349">
            <w:pPr>
              <w:widowControl w:val="0"/>
              <w:autoSpaceDE w:val="0"/>
              <w:autoSpaceDN w:val="0"/>
              <w:adjustRightInd w:val="0"/>
              <w:spacing w:line="276" w:lineRule="auto"/>
              <w:jc w:val="both"/>
              <w:rPr>
                <w:rStyle w:val="95pt"/>
                <w:rFonts w:eastAsia="Calibri"/>
                <w:b w:val="0"/>
                <w:color w:val="auto"/>
                <w:sz w:val="28"/>
                <w:szCs w:val="28"/>
              </w:rPr>
            </w:pPr>
            <w:r w:rsidRPr="00A259A8">
              <w:rPr>
                <w:rStyle w:val="95pt"/>
                <w:rFonts w:eastAsia="Calibri"/>
                <w:b w:val="0"/>
                <w:color w:val="auto"/>
                <w:sz w:val="28"/>
                <w:szCs w:val="28"/>
              </w:rPr>
              <w:t xml:space="preserve">№ </w:t>
            </w:r>
          </w:p>
          <w:p w:rsidR="003D100E" w:rsidRPr="00A259A8" w:rsidRDefault="003D100E" w:rsidP="003E5349">
            <w:pPr>
              <w:widowControl w:val="0"/>
              <w:autoSpaceDE w:val="0"/>
              <w:autoSpaceDN w:val="0"/>
              <w:adjustRightInd w:val="0"/>
              <w:spacing w:line="276" w:lineRule="auto"/>
              <w:jc w:val="both"/>
              <w:rPr>
                <w:rStyle w:val="95pt"/>
                <w:rFonts w:eastAsia="Calibri"/>
                <w:b w:val="0"/>
                <w:color w:val="auto"/>
                <w:sz w:val="28"/>
                <w:szCs w:val="28"/>
              </w:rPr>
            </w:pPr>
            <w:r w:rsidRPr="00A259A8">
              <w:rPr>
                <w:rStyle w:val="95pt"/>
                <w:rFonts w:eastAsia="Calibri"/>
                <w:b w:val="0"/>
                <w:color w:val="auto"/>
                <w:sz w:val="28"/>
                <w:szCs w:val="28"/>
              </w:rPr>
              <w:t>п. п.</w:t>
            </w:r>
          </w:p>
        </w:tc>
        <w:tc>
          <w:tcPr>
            <w:tcW w:w="2525" w:type="dxa"/>
          </w:tcPr>
          <w:p w:rsidR="003D100E" w:rsidRPr="00A259A8" w:rsidRDefault="003D100E" w:rsidP="00C54FF3">
            <w:pPr>
              <w:widowControl w:val="0"/>
              <w:autoSpaceDE w:val="0"/>
              <w:autoSpaceDN w:val="0"/>
              <w:adjustRightInd w:val="0"/>
              <w:spacing w:line="276" w:lineRule="auto"/>
              <w:jc w:val="center"/>
              <w:rPr>
                <w:rStyle w:val="95pt"/>
                <w:rFonts w:eastAsia="Calibri"/>
                <w:b w:val="0"/>
                <w:color w:val="auto"/>
                <w:sz w:val="28"/>
                <w:szCs w:val="28"/>
              </w:rPr>
            </w:pPr>
            <w:r w:rsidRPr="00A259A8">
              <w:rPr>
                <w:rStyle w:val="95pt"/>
                <w:rFonts w:eastAsia="Calibri"/>
                <w:b w:val="0"/>
                <w:color w:val="auto"/>
                <w:sz w:val="28"/>
                <w:szCs w:val="28"/>
              </w:rPr>
              <w:t>Наименование МО</w:t>
            </w:r>
          </w:p>
        </w:tc>
        <w:tc>
          <w:tcPr>
            <w:tcW w:w="1239" w:type="dxa"/>
          </w:tcPr>
          <w:p w:rsidR="003D100E" w:rsidRPr="00A259A8" w:rsidRDefault="003D100E" w:rsidP="00C54FF3">
            <w:pPr>
              <w:widowControl w:val="0"/>
              <w:autoSpaceDE w:val="0"/>
              <w:autoSpaceDN w:val="0"/>
              <w:adjustRightInd w:val="0"/>
              <w:spacing w:line="276" w:lineRule="auto"/>
              <w:jc w:val="center"/>
              <w:rPr>
                <w:rStyle w:val="95pt"/>
                <w:rFonts w:eastAsia="Calibri"/>
                <w:b w:val="0"/>
                <w:color w:val="auto"/>
                <w:sz w:val="28"/>
                <w:szCs w:val="28"/>
              </w:rPr>
            </w:pPr>
            <w:r w:rsidRPr="00A259A8">
              <w:rPr>
                <w:rStyle w:val="95pt"/>
                <w:rFonts w:eastAsia="Calibri"/>
                <w:b w:val="0"/>
                <w:color w:val="auto"/>
                <w:sz w:val="28"/>
                <w:szCs w:val="28"/>
              </w:rPr>
              <w:t>Кол-во</w:t>
            </w:r>
          </w:p>
        </w:tc>
        <w:tc>
          <w:tcPr>
            <w:tcW w:w="2977" w:type="dxa"/>
          </w:tcPr>
          <w:p w:rsidR="003D100E" w:rsidRPr="00A259A8" w:rsidRDefault="003D100E" w:rsidP="00C54FF3">
            <w:pPr>
              <w:widowControl w:val="0"/>
              <w:autoSpaceDE w:val="0"/>
              <w:autoSpaceDN w:val="0"/>
              <w:adjustRightInd w:val="0"/>
              <w:spacing w:line="276" w:lineRule="auto"/>
              <w:jc w:val="center"/>
              <w:rPr>
                <w:rStyle w:val="95pt"/>
                <w:rFonts w:eastAsia="Calibri"/>
                <w:b w:val="0"/>
                <w:color w:val="auto"/>
                <w:sz w:val="28"/>
                <w:szCs w:val="28"/>
              </w:rPr>
            </w:pPr>
            <w:r w:rsidRPr="00A259A8">
              <w:rPr>
                <w:rStyle w:val="95pt"/>
                <w:rFonts w:eastAsia="Calibri"/>
                <w:b w:val="0"/>
                <w:color w:val="auto"/>
                <w:sz w:val="28"/>
                <w:szCs w:val="28"/>
              </w:rPr>
              <w:t>Источник поступления</w:t>
            </w:r>
          </w:p>
        </w:tc>
        <w:tc>
          <w:tcPr>
            <w:tcW w:w="2693" w:type="dxa"/>
          </w:tcPr>
          <w:p w:rsidR="003D100E" w:rsidRPr="00A259A8" w:rsidRDefault="003D100E" w:rsidP="00C54FF3">
            <w:pPr>
              <w:widowControl w:val="0"/>
              <w:autoSpaceDE w:val="0"/>
              <w:autoSpaceDN w:val="0"/>
              <w:adjustRightInd w:val="0"/>
              <w:spacing w:line="276" w:lineRule="auto"/>
              <w:ind w:right="445"/>
              <w:jc w:val="center"/>
              <w:rPr>
                <w:rStyle w:val="95pt"/>
                <w:rFonts w:eastAsia="Calibri"/>
                <w:b w:val="0"/>
                <w:color w:val="auto"/>
                <w:sz w:val="28"/>
                <w:szCs w:val="28"/>
              </w:rPr>
            </w:pPr>
            <w:r w:rsidRPr="00A259A8">
              <w:rPr>
                <w:rStyle w:val="95pt"/>
                <w:rFonts w:eastAsia="Calibri"/>
                <w:b w:val="0"/>
                <w:color w:val="auto"/>
                <w:sz w:val="28"/>
                <w:szCs w:val="28"/>
              </w:rPr>
              <w:t>Предмет проверки</w:t>
            </w:r>
          </w:p>
        </w:tc>
      </w:tr>
      <w:tr w:rsidR="003D100E" w:rsidRPr="00A259A8" w:rsidTr="009216EE">
        <w:tc>
          <w:tcPr>
            <w:tcW w:w="10201" w:type="dxa"/>
            <w:gridSpan w:val="5"/>
          </w:tcPr>
          <w:p w:rsidR="003D100E" w:rsidRPr="00A259A8" w:rsidRDefault="003D100E" w:rsidP="00936E28">
            <w:pPr>
              <w:widowControl w:val="0"/>
              <w:autoSpaceDE w:val="0"/>
              <w:autoSpaceDN w:val="0"/>
              <w:adjustRightInd w:val="0"/>
              <w:spacing w:line="276" w:lineRule="auto"/>
              <w:jc w:val="both"/>
              <w:rPr>
                <w:rStyle w:val="95pt"/>
                <w:rFonts w:eastAsia="Calibri"/>
                <w:b w:val="0"/>
                <w:i/>
                <w:color w:val="auto"/>
                <w:sz w:val="28"/>
                <w:szCs w:val="28"/>
              </w:rPr>
            </w:pPr>
            <w:r w:rsidRPr="00A259A8">
              <w:rPr>
                <w:rStyle w:val="95pt"/>
                <w:rFonts w:eastAsia="Calibri"/>
                <w:b w:val="0"/>
                <w:i/>
                <w:color w:val="auto"/>
                <w:sz w:val="28"/>
                <w:szCs w:val="28"/>
              </w:rPr>
              <w:t>Некачественное оказание медицинской помощи</w:t>
            </w:r>
            <w:r w:rsidR="00976B56" w:rsidRPr="00A259A8">
              <w:rPr>
                <w:rStyle w:val="95pt"/>
                <w:rFonts w:eastAsia="Calibri"/>
                <w:b w:val="0"/>
                <w:i/>
                <w:color w:val="auto"/>
                <w:sz w:val="28"/>
                <w:szCs w:val="28"/>
              </w:rPr>
              <w:t xml:space="preserve"> по обращениям и заявлениям граждан</w:t>
            </w:r>
          </w:p>
        </w:tc>
      </w:tr>
      <w:tr w:rsidR="00DD2839" w:rsidRPr="00A259A8" w:rsidTr="000A7FEB">
        <w:trPr>
          <w:trHeight w:val="1481"/>
        </w:trPr>
        <w:tc>
          <w:tcPr>
            <w:tcW w:w="767" w:type="dxa"/>
          </w:tcPr>
          <w:p w:rsidR="009216EE" w:rsidRPr="00E04955" w:rsidRDefault="009216EE" w:rsidP="009216EE">
            <w:pPr>
              <w:widowControl w:val="0"/>
              <w:autoSpaceDE w:val="0"/>
              <w:autoSpaceDN w:val="0"/>
              <w:adjustRightInd w:val="0"/>
              <w:spacing w:line="276" w:lineRule="auto"/>
              <w:jc w:val="both"/>
              <w:rPr>
                <w:rStyle w:val="95pt"/>
                <w:rFonts w:eastAsia="Calibri"/>
                <w:b w:val="0"/>
                <w:color w:val="auto"/>
                <w:sz w:val="28"/>
                <w:szCs w:val="28"/>
              </w:rPr>
            </w:pPr>
            <w:r w:rsidRPr="00E04955">
              <w:rPr>
                <w:rStyle w:val="95pt"/>
                <w:rFonts w:eastAsia="Calibri"/>
                <w:b w:val="0"/>
                <w:color w:val="auto"/>
                <w:sz w:val="28"/>
                <w:szCs w:val="28"/>
              </w:rPr>
              <w:t>1</w:t>
            </w:r>
          </w:p>
        </w:tc>
        <w:tc>
          <w:tcPr>
            <w:tcW w:w="2525" w:type="dxa"/>
          </w:tcPr>
          <w:p w:rsidR="009216EE" w:rsidRPr="00420FEA" w:rsidRDefault="00A02369" w:rsidP="00A02369">
            <w:pPr>
              <w:widowControl w:val="0"/>
              <w:autoSpaceDE w:val="0"/>
              <w:autoSpaceDN w:val="0"/>
              <w:adjustRightInd w:val="0"/>
              <w:spacing w:line="276" w:lineRule="auto"/>
              <w:rPr>
                <w:rStyle w:val="95pt"/>
                <w:rFonts w:eastAsia="Calibri"/>
                <w:b w:val="0"/>
                <w:color w:val="auto"/>
                <w:sz w:val="28"/>
                <w:szCs w:val="28"/>
              </w:rPr>
            </w:pPr>
            <w:r w:rsidRPr="00420FEA">
              <w:rPr>
                <w:rStyle w:val="95pt"/>
                <w:rFonts w:eastAsia="Calibri"/>
                <w:b w:val="0"/>
                <w:color w:val="auto"/>
                <w:sz w:val="28"/>
                <w:szCs w:val="28"/>
              </w:rPr>
              <w:t>ГБУ «Клиническая больница № 1 г. Грозного»</w:t>
            </w:r>
          </w:p>
        </w:tc>
        <w:tc>
          <w:tcPr>
            <w:tcW w:w="1239" w:type="dxa"/>
          </w:tcPr>
          <w:p w:rsidR="009216EE" w:rsidRPr="00420FEA" w:rsidRDefault="00A02369" w:rsidP="00A02369">
            <w:pPr>
              <w:widowControl w:val="0"/>
              <w:autoSpaceDE w:val="0"/>
              <w:autoSpaceDN w:val="0"/>
              <w:adjustRightInd w:val="0"/>
              <w:spacing w:line="276" w:lineRule="auto"/>
              <w:jc w:val="center"/>
              <w:rPr>
                <w:rStyle w:val="95pt"/>
                <w:rFonts w:eastAsia="Calibri"/>
                <w:b w:val="0"/>
                <w:color w:val="auto"/>
                <w:sz w:val="28"/>
                <w:szCs w:val="28"/>
              </w:rPr>
            </w:pPr>
            <w:r w:rsidRPr="00420FEA">
              <w:rPr>
                <w:rStyle w:val="95pt"/>
                <w:rFonts w:eastAsia="Calibri"/>
                <w:b w:val="0"/>
                <w:color w:val="auto"/>
                <w:sz w:val="28"/>
                <w:szCs w:val="28"/>
              </w:rPr>
              <w:t>1</w:t>
            </w:r>
          </w:p>
        </w:tc>
        <w:tc>
          <w:tcPr>
            <w:tcW w:w="2977" w:type="dxa"/>
          </w:tcPr>
          <w:p w:rsidR="009216EE" w:rsidRPr="00472D90" w:rsidRDefault="00A02369" w:rsidP="00A02369">
            <w:pPr>
              <w:widowControl w:val="0"/>
              <w:autoSpaceDE w:val="0"/>
              <w:autoSpaceDN w:val="0"/>
              <w:adjustRightInd w:val="0"/>
              <w:spacing w:line="276" w:lineRule="auto"/>
              <w:rPr>
                <w:rStyle w:val="95pt"/>
                <w:rFonts w:eastAsia="Calibri"/>
                <w:b w:val="0"/>
                <w:color w:val="auto"/>
                <w:sz w:val="28"/>
                <w:szCs w:val="28"/>
              </w:rPr>
            </w:pPr>
            <w:r w:rsidRPr="00472D90">
              <w:rPr>
                <w:rStyle w:val="95pt"/>
                <w:rFonts w:eastAsia="Calibri"/>
                <w:b w:val="0"/>
                <w:color w:val="auto"/>
                <w:sz w:val="28"/>
                <w:szCs w:val="28"/>
              </w:rPr>
              <w:t>Обращение граждан</w:t>
            </w:r>
          </w:p>
        </w:tc>
        <w:tc>
          <w:tcPr>
            <w:tcW w:w="2693" w:type="dxa"/>
          </w:tcPr>
          <w:p w:rsidR="009216EE" w:rsidRPr="00472D90" w:rsidRDefault="00A02369" w:rsidP="00A02369">
            <w:pPr>
              <w:widowControl w:val="0"/>
              <w:autoSpaceDE w:val="0"/>
              <w:autoSpaceDN w:val="0"/>
              <w:adjustRightInd w:val="0"/>
              <w:spacing w:line="276" w:lineRule="auto"/>
              <w:rPr>
                <w:rStyle w:val="95pt"/>
                <w:rFonts w:eastAsia="Calibri"/>
                <w:b w:val="0"/>
                <w:color w:val="auto"/>
                <w:sz w:val="28"/>
                <w:szCs w:val="28"/>
              </w:rPr>
            </w:pPr>
            <w:r w:rsidRPr="00472D90">
              <w:rPr>
                <w:rStyle w:val="95pt"/>
                <w:rFonts w:eastAsia="Calibri"/>
                <w:b w:val="0"/>
                <w:color w:val="auto"/>
                <w:sz w:val="28"/>
                <w:szCs w:val="28"/>
              </w:rPr>
              <w:t>Оказание медицинской помощи</w:t>
            </w:r>
          </w:p>
        </w:tc>
      </w:tr>
      <w:tr w:rsidR="008845BE" w:rsidRPr="00A259A8" w:rsidTr="000A7FEB">
        <w:trPr>
          <w:trHeight w:val="1481"/>
        </w:trPr>
        <w:tc>
          <w:tcPr>
            <w:tcW w:w="767" w:type="dxa"/>
          </w:tcPr>
          <w:p w:rsidR="008845BE" w:rsidRPr="00E04955" w:rsidRDefault="008845BE" w:rsidP="009216EE">
            <w:pPr>
              <w:widowControl w:val="0"/>
              <w:autoSpaceDE w:val="0"/>
              <w:autoSpaceDN w:val="0"/>
              <w:adjustRightInd w:val="0"/>
              <w:spacing w:line="276" w:lineRule="auto"/>
              <w:jc w:val="both"/>
              <w:rPr>
                <w:rStyle w:val="95pt"/>
                <w:rFonts w:eastAsia="Calibri"/>
                <w:b w:val="0"/>
                <w:color w:val="auto"/>
                <w:sz w:val="28"/>
                <w:szCs w:val="28"/>
              </w:rPr>
            </w:pPr>
            <w:r w:rsidRPr="00E04955">
              <w:rPr>
                <w:rStyle w:val="95pt"/>
                <w:rFonts w:eastAsia="Calibri"/>
                <w:b w:val="0"/>
                <w:color w:val="auto"/>
                <w:sz w:val="28"/>
                <w:szCs w:val="28"/>
              </w:rPr>
              <w:t>2</w:t>
            </w:r>
          </w:p>
        </w:tc>
        <w:tc>
          <w:tcPr>
            <w:tcW w:w="2525" w:type="dxa"/>
          </w:tcPr>
          <w:p w:rsidR="008845BE" w:rsidRPr="00420FEA" w:rsidRDefault="00A02369" w:rsidP="009216EE">
            <w:pPr>
              <w:widowControl w:val="0"/>
              <w:autoSpaceDE w:val="0"/>
              <w:autoSpaceDN w:val="0"/>
              <w:adjustRightInd w:val="0"/>
              <w:spacing w:line="276" w:lineRule="auto"/>
              <w:jc w:val="both"/>
              <w:rPr>
                <w:rStyle w:val="95pt"/>
                <w:rFonts w:eastAsia="Calibri"/>
                <w:b w:val="0"/>
                <w:color w:val="auto"/>
                <w:sz w:val="28"/>
                <w:szCs w:val="28"/>
              </w:rPr>
            </w:pPr>
            <w:r w:rsidRPr="00420FEA">
              <w:rPr>
                <w:rStyle w:val="95pt"/>
                <w:rFonts w:eastAsia="Calibri"/>
                <w:b w:val="0"/>
                <w:color w:val="auto"/>
                <w:sz w:val="28"/>
                <w:szCs w:val="28"/>
              </w:rPr>
              <w:t>ГБУ «Республиканский клинический госпиталь ветеранов войн»</w:t>
            </w:r>
          </w:p>
        </w:tc>
        <w:tc>
          <w:tcPr>
            <w:tcW w:w="1239" w:type="dxa"/>
          </w:tcPr>
          <w:p w:rsidR="008845BE" w:rsidRPr="00420FEA" w:rsidRDefault="00A02369" w:rsidP="00A02369">
            <w:pPr>
              <w:widowControl w:val="0"/>
              <w:autoSpaceDE w:val="0"/>
              <w:autoSpaceDN w:val="0"/>
              <w:adjustRightInd w:val="0"/>
              <w:spacing w:line="276" w:lineRule="auto"/>
              <w:jc w:val="center"/>
              <w:rPr>
                <w:rStyle w:val="95pt"/>
                <w:rFonts w:eastAsia="Calibri"/>
                <w:b w:val="0"/>
                <w:color w:val="auto"/>
                <w:sz w:val="28"/>
                <w:szCs w:val="28"/>
              </w:rPr>
            </w:pPr>
            <w:r w:rsidRPr="00420FEA">
              <w:rPr>
                <w:rStyle w:val="95pt"/>
                <w:rFonts w:eastAsia="Calibri"/>
                <w:b w:val="0"/>
                <w:color w:val="auto"/>
                <w:sz w:val="28"/>
                <w:szCs w:val="28"/>
              </w:rPr>
              <w:t>1</w:t>
            </w:r>
          </w:p>
        </w:tc>
        <w:tc>
          <w:tcPr>
            <w:tcW w:w="2977" w:type="dxa"/>
          </w:tcPr>
          <w:p w:rsidR="008845BE" w:rsidRPr="00472D90" w:rsidRDefault="00A02369" w:rsidP="009216EE">
            <w:pPr>
              <w:widowControl w:val="0"/>
              <w:autoSpaceDE w:val="0"/>
              <w:autoSpaceDN w:val="0"/>
              <w:adjustRightInd w:val="0"/>
              <w:spacing w:line="276" w:lineRule="auto"/>
              <w:jc w:val="both"/>
              <w:rPr>
                <w:rStyle w:val="95pt"/>
                <w:rFonts w:eastAsia="Calibri"/>
                <w:b w:val="0"/>
                <w:color w:val="auto"/>
                <w:sz w:val="28"/>
                <w:szCs w:val="28"/>
              </w:rPr>
            </w:pPr>
            <w:r w:rsidRPr="00472D90">
              <w:rPr>
                <w:rStyle w:val="95pt"/>
                <w:rFonts w:eastAsia="Calibri"/>
                <w:b w:val="0"/>
                <w:color w:val="auto"/>
                <w:sz w:val="28"/>
                <w:szCs w:val="28"/>
              </w:rPr>
              <w:t>Обращение граждан</w:t>
            </w:r>
          </w:p>
        </w:tc>
        <w:tc>
          <w:tcPr>
            <w:tcW w:w="2693" w:type="dxa"/>
          </w:tcPr>
          <w:p w:rsidR="0046156B" w:rsidRPr="00472D90" w:rsidRDefault="00A02369" w:rsidP="009216EE">
            <w:pPr>
              <w:widowControl w:val="0"/>
              <w:autoSpaceDE w:val="0"/>
              <w:autoSpaceDN w:val="0"/>
              <w:adjustRightInd w:val="0"/>
              <w:spacing w:line="276" w:lineRule="auto"/>
              <w:jc w:val="both"/>
              <w:rPr>
                <w:rStyle w:val="95pt"/>
                <w:rFonts w:eastAsia="Calibri"/>
                <w:b w:val="0"/>
                <w:color w:val="auto"/>
                <w:sz w:val="28"/>
                <w:szCs w:val="28"/>
              </w:rPr>
            </w:pPr>
            <w:r w:rsidRPr="00472D90">
              <w:rPr>
                <w:rStyle w:val="95pt"/>
                <w:rFonts w:eastAsia="Calibri"/>
                <w:b w:val="0"/>
                <w:color w:val="auto"/>
                <w:sz w:val="28"/>
                <w:szCs w:val="28"/>
              </w:rPr>
              <w:t>Оказание медицинской помощи</w:t>
            </w:r>
          </w:p>
        </w:tc>
      </w:tr>
      <w:tr w:rsidR="0046156B" w:rsidRPr="00A259A8" w:rsidTr="000A7FEB">
        <w:trPr>
          <w:trHeight w:val="1481"/>
        </w:trPr>
        <w:tc>
          <w:tcPr>
            <w:tcW w:w="767" w:type="dxa"/>
          </w:tcPr>
          <w:p w:rsidR="0046156B" w:rsidRPr="00E04955" w:rsidRDefault="0046156B" w:rsidP="0046156B">
            <w:pPr>
              <w:widowControl w:val="0"/>
              <w:autoSpaceDE w:val="0"/>
              <w:autoSpaceDN w:val="0"/>
              <w:adjustRightInd w:val="0"/>
              <w:spacing w:line="276" w:lineRule="auto"/>
              <w:jc w:val="both"/>
              <w:rPr>
                <w:rStyle w:val="95pt"/>
                <w:rFonts w:eastAsia="Calibri"/>
                <w:b w:val="0"/>
                <w:color w:val="auto"/>
                <w:sz w:val="28"/>
                <w:szCs w:val="28"/>
              </w:rPr>
            </w:pPr>
            <w:r w:rsidRPr="00E04955">
              <w:rPr>
                <w:rStyle w:val="95pt"/>
                <w:rFonts w:eastAsia="Calibri"/>
                <w:b w:val="0"/>
                <w:color w:val="auto"/>
                <w:sz w:val="28"/>
                <w:szCs w:val="28"/>
              </w:rPr>
              <w:t>3</w:t>
            </w:r>
          </w:p>
        </w:tc>
        <w:tc>
          <w:tcPr>
            <w:tcW w:w="2525" w:type="dxa"/>
          </w:tcPr>
          <w:p w:rsidR="0046156B" w:rsidRPr="00420FEA" w:rsidRDefault="00420FEA" w:rsidP="0046156B">
            <w:pPr>
              <w:widowControl w:val="0"/>
              <w:autoSpaceDE w:val="0"/>
              <w:autoSpaceDN w:val="0"/>
              <w:adjustRightInd w:val="0"/>
              <w:spacing w:line="276" w:lineRule="auto"/>
              <w:jc w:val="both"/>
              <w:rPr>
                <w:rStyle w:val="95pt"/>
                <w:rFonts w:eastAsia="Calibri"/>
                <w:b w:val="0"/>
                <w:color w:val="auto"/>
                <w:sz w:val="28"/>
                <w:szCs w:val="28"/>
              </w:rPr>
            </w:pPr>
            <w:r w:rsidRPr="00420FEA">
              <w:rPr>
                <w:rStyle w:val="95pt"/>
                <w:rFonts w:eastAsia="Calibri"/>
                <w:b w:val="0"/>
                <w:color w:val="auto"/>
                <w:sz w:val="28"/>
                <w:szCs w:val="28"/>
              </w:rPr>
              <w:t xml:space="preserve">ГБУ «Республиканский </w:t>
            </w:r>
            <w:r>
              <w:rPr>
                <w:rStyle w:val="95pt"/>
                <w:rFonts w:eastAsia="Calibri"/>
                <w:b w:val="0"/>
                <w:color w:val="auto"/>
                <w:sz w:val="28"/>
                <w:szCs w:val="28"/>
              </w:rPr>
              <w:t>детский реабилитационный центр</w:t>
            </w:r>
            <w:r w:rsidRPr="00420FEA">
              <w:rPr>
                <w:rStyle w:val="95pt"/>
                <w:rFonts w:eastAsia="Calibri"/>
                <w:b w:val="0"/>
                <w:color w:val="auto"/>
                <w:sz w:val="28"/>
                <w:szCs w:val="28"/>
              </w:rPr>
              <w:t>»</w:t>
            </w:r>
          </w:p>
        </w:tc>
        <w:tc>
          <w:tcPr>
            <w:tcW w:w="1239" w:type="dxa"/>
          </w:tcPr>
          <w:p w:rsidR="0046156B" w:rsidRPr="00420FEA" w:rsidRDefault="00472D90" w:rsidP="00472D90">
            <w:pPr>
              <w:widowControl w:val="0"/>
              <w:autoSpaceDE w:val="0"/>
              <w:autoSpaceDN w:val="0"/>
              <w:adjustRightInd w:val="0"/>
              <w:spacing w:line="276" w:lineRule="auto"/>
              <w:jc w:val="center"/>
              <w:rPr>
                <w:rStyle w:val="95pt"/>
                <w:rFonts w:eastAsia="Calibri"/>
                <w:b w:val="0"/>
                <w:color w:val="auto"/>
                <w:sz w:val="28"/>
                <w:szCs w:val="28"/>
              </w:rPr>
            </w:pPr>
            <w:r>
              <w:rPr>
                <w:rStyle w:val="95pt"/>
                <w:rFonts w:eastAsia="Calibri"/>
                <w:b w:val="0"/>
                <w:color w:val="auto"/>
                <w:sz w:val="28"/>
                <w:szCs w:val="28"/>
              </w:rPr>
              <w:t>1</w:t>
            </w:r>
          </w:p>
        </w:tc>
        <w:tc>
          <w:tcPr>
            <w:tcW w:w="2977" w:type="dxa"/>
          </w:tcPr>
          <w:p w:rsidR="0046156B" w:rsidRPr="00472D90" w:rsidRDefault="00472D90" w:rsidP="0046156B">
            <w:pPr>
              <w:widowControl w:val="0"/>
              <w:autoSpaceDE w:val="0"/>
              <w:autoSpaceDN w:val="0"/>
              <w:adjustRightInd w:val="0"/>
              <w:spacing w:line="276" w:lineRule="auto"/>
              <w:jc w:val="both"/>
              <w:rPr>
                <w:rStyle w:val="95pt"/>
                <w:rFonts w:eastAsia="Calibri"/>
                <w:b w:val="0"/>
                <w:color w:val="auto"/>
                <w:sz w:val="28"/>
                <w:szCs w:val="28"/>
              </w:rPr>
            </w:pPr>
            <w:r w:rsidRPr="00472D90">
              <w:rPr>
                <w:rStyle w:val="95pt"/>
                <w:rFonts w:eastAsia="Calibri"/>
                <w:b w:val="0"/>
                <w:color w:val="auto"/>
                <w:sz w:val="28"/>
                <w:szCs w:val="28"/>
              </w:rPr>
              <w:t>Обращение граждан</w:t>
            </w:r>
          </w:p>
        </w:tc>
        <w:tc>
          <w:tcPr>
            <w:tcW w:w="2693" w:type="dxa"/>
          </w:tcPr>
          <w:p w:rsidR="0046156B" w:rsidRPr="00472D90" w:rsidRDefault="00472D90" w:rsidP="0046156B">
            <w:pPr>
              <w:widowControl w:val="0"/>
              <w:autoSpaceDE w:val="0"/>
              <w:autoSpaceDN w:val="0"/>
              <w:adjustRightInd w:val="0"/>
              <w:spacing w:line="276" w:lineRule="auto"/>
              <w:jc w:val="both"/>
              <w:rPr>
                <w:rStyle w:val="95pt"/>
                <w:rFonts w:eastAsia="Calibri"/>
                <w:b w:val="0"/>
                <w:color w:val="auto"/>
                <w:sz w:val="28"/>
                <w:szCs w:val="28"/>
              </w:rPr>
            </w:pPr>
            <w:r w:rsidRPr="00472D90">
              <w:rPr>
                <w:rStyle w:val="95pt"/>
                <w:rFonts w:eastAsia="Calibri"/>
                <w:b w:val="0"/>
                <w:color w:val="auto"/>
                <w:sz w:val="28"/>
                <w:szCs w:val="28"/>
              </w:rPr>
              <w:t>Оказание медицинской помощи</w:t>
            </w:r>
          </w:p>
        </w:tc>
      </w:tr>
      <w:tr w:rsidR="009216EE" w:rsidRPr="00A259A8" w:rsidTr="000A7FEB">
        <w:tc>
          <w:tcPr>
            <w:tcW w:w="10201" w:type="dxa"/>
            <w:gridSpan w:val="5"/>
          </w:tcPr>
          <w:p w:rsidR="009216EE" w:rsidRPr="0092019E" w:rsidRDefault="009216EE" w:rsidP="009216EE">
            <w:pPr>
              <w:widowControl w:val="0"/>
              <w:autoSpaceDE w:val="0"/>
              <w:autoSpaceDN w:val="0"/>
              <w:adjustRightInd w:val="0"/>
              <w:spacing w:line="276" w:lineRule="auto"/>
              <w:jc w:val="both"/>
              <w:rPr>
                <w:rStyle w:val="95pt"/>
                <w:rFonts w:eastAsia="Calibri"/>
                <w:b w:val="0"/>
                <w:i/>
                <w:color w:val="FF0000"/>
                <w:sz w:val="28"/>
                <w:szCs w:val="28"/>
              </w:rPr>
            </w:pPr>
            <w:r w:rsidRPr="0092019E">
              <w:rPr>
                <w:rStyle w:val="95pt"/>
                <w:rFonts w:eastAsia="Calibri"/>
                <w:b w:val="0"/>
                <w:i/>
                <w:color w:val="auto"/>
                <w:sz w:val="28"/>
                <w:szCs w:val="28"/>
              </w:rPr>
              <w:lastRenderedPageBreak/>
              <w:t>Приказы руководителя, изданные в соответствии с требованиями органов прокуратуры, следственных органов</w:t>
            </w:r>
          </w:p>
        </w:tc>
      </w:tr>
      <w:tr w:rsidR="00046EB9" w:rsidRPr="00A259A8" w:rsidTr="009216EE">
        <w:tc>
          <w:tcPr>
            <w:tcW w:w="767" w:type="dxa"/>
          </w:tcPr>
          <w:p w:rsidR="00046EB9" w:rsidRPr="0092019E" w:rsidRDefault="00E04955" w:rsidP="00046EB9">
            <w:pPr>
              <w:widowControl w:val="0"/>
              <w:autoSpaceDE w:val="0"/>
              <w:autoSpaceDN w:val="0"/>
              <w:adjustRightInd w:val="0"/>
              <w:spacing w:line="276" w:lineRule="auto"/>
              <w:jc w:val="both"/>
              <w:rPr>
                <w:rStyle w:val="95pt"/>
                <w:rFonts w:eastAsia="Calibri"/>
                <w:b w:val="0"/>
                <w:color w:val="FF0000"/>
                <w:sz w:val="28"/>
                <w:szCs w:val="28"/>
              </w:rPr>
            </w:pPr>
            <w:r w:rsidRPr="0089335D">
              <w:rPr>
                <w:rStyle w:val="95pt"/>
                <w:rFonts w:eastAsia="Calibri"/>
                <w:b w:val="0"/>
                <w:color w:val="auto"/>
                <w:sz w:val="28"/>
                <w:szCs w:val="28"/>
              </w:rPr>
              <w:t>1</w:t>
            </w:r>
          </w:p>
        </w:tc>
        <w:tc>
          <w:tcPr>
            <w:tcW w:w="2525" w:type="dxa"/>
          </w:tcPr>
          <w:p w:rsidR="00046EB9" w:rsidRPr="0092019E" w:rsidRDefault="0092019E" w:rsidP="00046EB9">
            <w:pPr>
              <w:widowControl w:val="0"/>
              <w:autoSpaceDE w:val="0"/>
              <w:autoSpaceDN w:val="0"/>
              <w:adjustRightInd w:val="0"/>
              <w:spacing w:line="276" w:lineRule="auto"/>
              <w:jc w:val="both"/>
              <w:rPr>
                <w:rStyle w:val="95pt"/>
                <w:rFonts w:eastAsia="Calibri"/>
                <w:b w:val="0"/>
                <w:color w:val="FF0000"/>
                <w:sz w:val="28"/>
                <w:szCs w:val="28"/>
              </w:rPr>
            </w:pPr>
            <w:r w:rsidRPr="0092019E">
              <w:rPr>
                <w:rStyle w:val="95pt"/>
                <w:rFonts w:eastAsia="Calibri"/>
                <w:b w:val="0"/>
                <w:color w:val="auto"/>
                <w:sz w:val="28"/>
                <w:szCs w:val="28"/>
              </w:rPr>
              <w:t>ГБУ «ЦРБ Урус-Мартановского района»</w:t>
            </w:r>
          </w:p>
        </w:tc>
        <w:tc>
          <w:tcPr>
            <w:tcW w:w="1239" w:type="dxa"/>
          </w:tcPr>
          <w:p w:rsidR="00046EB9" w:rsidRPr="0092019E" w:rsidRDefault="0092019E" w:rsidP="006A2754">
            <w:pPr>
              <w:widowControl w:val="0"/>
              <w:autoSpaceDE w:val="0"/>
              <w:autoSpaceDN w:val="0"/>
              <w:adjustRightInd w:val="0"/>
              <w:spacing w:line="276" w:lineRule="auto"/>
              <w:jc w:val="center"/>
              <w:rPr>
                <w:rStyle w:val="95pt"/>
                <w:rFonts w:eastAsia="Calibri"/>
                <w:b w:val="0"/>
                <w:color w:val="FF0000"/>
                <w:sz w:val="28"/>
                <w:szCs w:val="28"/>
              </w:rPr>
            </w:pPr>
            <w:r w:rsidRPr="006A2754">
              <w:rPr>
                <w:rStyle w:val="95pt"/>
                <w:rFonts w:eastAsia="Calibri"/>
                <w:b w:val="0"/>
                <w:color w:val="auto"/>
                <w:sz w:val="28"/>
                <w:szCs w:val="28"/>
              </w:rPr>
              <w:t>1</w:t>
            </w:r>
          </w:p>
        </w:tc>
        <w:tc>
          <w:tcPr>
            <w:tcW w:w="2977" w:type="dxa"/>
          </w:tcPr>
          <w:p w:rsidR="00046EB9" w:rsidRPr="0092019E" w:rsidRDefault="0092019E" w:rsidP="00046EB9">
            <w:pPr>
              <w:widowControl w:val="0"/>
              <w:autoSpaceDE w:val="0"/>
              <w:autoSpaceDN w:val="0"/>
              <w:adjustRightInd w:val="0"/>
              <w:spacing w:line="276" w:lineRule="auto"/>
              <w:jc w:val="both"/>
              <w:rPr>
                <w:rStyle w:val="95pt"/>
                <w:rFonts w:eastAsia="Calibri"/>
                <w:b w:val="0"/>
                <w:color w:val="FF0000"/>
                <w:sz w:val="28"/>
                <w:szCs w:val="28"/>
              </w:rPr>
            </w:pPr>
            <w:r w:rsidRPr="0092019E">
              <w:rPr>
                <w:rStyle w:val="95pt"/>
                <w:rFonts w:eastAsia="Calibri"/>
                <w:b w:val="0"/>
                <w:color w:val="auto"/>
                <w:sz w:val="28"/>
                <w:szCs w:val="28"/>
              </w:rPr>
              <w:t>Прокуратура ЧР</w:t>
            </w:r>
          </w:p>
        </w:tc>
        <w:tc>
          <w:tcPr>
            <w:tcW w:w="2693" w:type="dxa"/>
          </w:tcPr>
          <w:p w:rsidR="00046EB9" w:rsidRPr="0092019E" w:rsidRDefault="0092019E" w:rsidP="00046EB9">
            <w:pPr>
              <w:widowControl w:val="0"/>
              <w:autoSpaceDE w:val="0"/>
              <w:autoSpaceDN w:val="0"/>
              <w:adjustRightInd w:val="0"/>
              <w:spacing w:line="276" w:lineRule="auto"/>
              <w:jc w:val="both"/>
              <w:rPr>
                <w:rStyle w:val="95pt"/>
                <w:rFonts w:eastAsia="Calibri"/>
                <w:b w:val="0"/>
                <w:color w:val="FF0000"/>
                <w:sz w:val="28"/>
                <w:szCs w:val="28"/>
              </w:rPr>
            </w:pPr>
            <w:r w:rsidRPr="00392F39">
              <w:rPr>
                <w:rStyle w:val="95pt"/>
                <w:rFonts w:eastAsia="Calibri"/>
                <w:b w:val="0"/>
                <w:color w:val="auto"/>
                <w:sz w:val="28"/>
                <w:szCs w:val="28"/>
              </w:rPr>
              <w:t xml:space="preserve">Совместный </w:t>
            </w:r>
            <w:r w:rsidR="00392F39" w:rsidRPr="00392F39">
              <w:rPr>
                <w:rStyle w:val="95pt"/>
                <w:rFonts w:eastAsia="Calibri"/>
                <w:b w:val="0"/>
                <w:color w:val="auto"/>
                <w:sz w:val="28"/>
                <w:szCs w:val="28"/>
              </w:rPr>
              <w:t xml:space="preserve">приказ МВД по ЧР и Минздрава ЧР от 07.06.2017 № 184/120 «О взаимодействии </w:t>
            </w:r>
            <w:r w:rsidR="00392F39">
              <w:rPr>
                <w:rStyle w:val="95pt"/>
                <w:rFonts w:eastAsia="Calibri"/>
                <w:b w:val="0"/>
                <w:color w:val="auto"/>
                <w:sz w:val="28"/>
                <w:szCs w:val="28"/>
              </w:rPr>
              <w:t>МО здравоохранения и ОВД по ЧР</w:t>
            </w:r>
            <w:r w:rsidR="00392F39" w:rsidRPr="00392F39">
              <w:rPr>
                <w:rStyle w:val="95pt"/>
                <w:rFonts w:eastAsia="Calibri"/>
                <w:b w:val="0"/>
                <w:color w:val="auto"/>
                <w:sz w:val="28"/>
                <w:szCs w:val="28"/>
              </w:rPr>
              <w:t>»</w:t>
            </w:r>
          </w:p>
        </w:tc>
      </w:tr>
      <w:tr w:rsidR="008845BE" w:rsidRPr="00A259A8" w:rsidTr="009216EE">
        <w:tc>
          <w:tcPr>
            <w:tcW w:w="10201" w:type="dxa"/>
            <w:gridSpan w:val="5"/>
          </w:tcPr>
          <w:p w:rsidR="008845BE" w:rsidRPr="0092019E" w:rsidRDefault="00E04955" w:rsidP="008845BE">
            <w:pPr>
              <w:widowControl w:val="0"/>
              <w:pBdr>
                <w:bottom w:val="single" w:sz="6" w:space="10" w:color="FFFFFF"/>
              </w:pBdr>
              <w:autoSpaceDE w:val="0"/>
              <w:autoSpaceDN w:val="0"/>
              <w:adjustRightInd w:val="0"/>
              <w:spacing w:line="276" w:lineRule="auto"/>
              <w:ind w:firstLine="567"/>
              <w:jc w:val="both"/>
              <w:rPr>
                <w:rStyle w:val="95pt"/>
                <w:rFonts w:eastAsia="Calibri"/>
                <w:b w:val="0"/>
                <w:i/>
                <w:color w:val="FF0000"/>
                <w:sz w:val="28"/>
                <w:szCs w:val="28"/>
              </w:rPr>
            </w:pPr>
            <w:r w:rsidRPr="00E04955">
              <w:rPr>
                <w:rStyle w:val="95pt"/>
                <w:rFonts w:eastAsia="Calibri"/>
                <w:b w:val="0"/>
                <w:color w:val="auto"/>
                <w:sz w:val="28"/>
                <w:szCs w:val="28"/>
              </w:rPr>
              <w:t xml:space="preserve">приказы руководителя, изданные в соответствии с поручениями Президента Российской Федерации, </w:t>
            </w:r>
            <w:r w:rsidRPr="00E04955">
              <w:rPr>
                <w:rStyle w:val="95pt"/>
                <w:rFonts w:eastAsia="Calibri"/>
                <w:b w:val="0"/>
                <w:color w:val="auto"/>
                <w:sz w:val="28"/>
                <w:szCs w:val="28"/>
                <w:u w:val="single"/>
              </w:rPr>
              <w:t>Правительства Российской Федерации</w:t>
            </w:r>
            <w:r w:rsidRPr="00E04955">
              <w:rPr>
                <w:rStyle w:val="95pt"/>
                <w:rFonts w:eastAsia="Calibri"/>
                <w:b w:val="0"/>
                <w:color w:val="auto"/>
                <w:sz w:val="28"/>
                <w:szCs w:val="28"/>
              </w:rPr>
              <w:t>, Главы и Правительства ЧР</w:t>
            </w:r>
          </w:p>
        </w:tc>
      </w:tr>
      <w:tr w:rsidR="008845BE" w:rsidRPr="00A259A8" w:rsidTr="009216EE">
        <w:trPr>
          <w:trHeight w:val="1111"/>
        </w:trPr>
        <w:tc>
          <w:tcPr>
            <w:tcW w:w="767" w:type="dxa"/>
          </w:tcPr>
          <w:p w:rsidR="008845BE" w:rsidRPr="00476097" w:rsidRDefault="008845BE" w:rsidP="00476097">
            <w:pPr>
              <w:widowControl w:val="0"/>
              <w:autoSpaceDE w:val="0"/>
              <w:autoSpaceDN w:val="0"/>
              <w:adjustRightInd w:val="0"/>
              <w:spacing w:line="276" w:lineRule="auto"/>
              <w:jc w:val="both"/>
              <w:rPr>
                <w:rStyle w:val="95pt"/>
                <w:rFonts w:eastAsia="Calibri"/>
                <w:b w:val="0"/>
                <w:color w:val="auto"/>
                <w:sz w:val="28"/>
                <w:szCs w:val="28"/>
              </w:rPr>
            </w:pPr>
            <w:r w:rsidRPr="00476097">
              <w:rPr>
                <w:rStyle w:val="95pt"/>
                <w:rFonts w:eastAsia="Calibri"/>
                <w:b w:val="0"/>
                <w:color w:val="auto"/>
                <w:sz w:val="28"/>
                <w:szCs w:val="28"/>
              </w:rPr>
              <w:t>1</w:t>
            </w:r>
          </w:p>
        </w:tc>
        <w:tc>
          <w:tcPr>
            <w:tcW w:w="2525" w:type="dxa"/>
          </w:tcPr>
          <w:p w:rsidR="008845BE" w:rsidRPr="00476097" w:rsidRDefault="008845BE" w:rsidP="00476097">
            <w:pPr>
              <w:widowControl w:val="0"/>
              <w:autoSpaceDE w:val="0"/>
              <w:autoSpaceDN w:val="0"/>
              <w:adjustRightInd w:val="0"/>
              <w:spacing w:line="276" w:lineRule="auto"/>
              <w:jc w:val="both"/>
              <w:rPr>
                <w:rStyle w:val="95pt"/>
                <w:rFonts w:eastAsia="Calibri"/>
                <w:b w:val="0"/>
                <w:color w:val="auto"/>
                <w:sz w:val="28"/>
                <w:szCs w:val="28"/>
              </w:rPr>
            </w:pPr>
            <w:r w:rsidRPr="00476097">
              <w:rPr>
                <w:rFonts w:ascii="Times New Roman" w:hAnsi="Times New Roman"/>
                <w:sz w:val="28"/>
                <w:szCs w:val="28"/>
              </w:rPr>
              <w:t>ГБУ «</w:t>
            </w:r>
            <w:r w:rsidR="00476097" w:rsidRPr="00476097">
              <w:rPr>
                <w:rFonts w:ascii="Times New Roman" w:hAnsi="Times New Roman"/>
                <w:sz w:val="28"/>
                <w:szCs w:val="28"/>
              </w:rPr>
              <w:t>Родильный дом»</w:t>
            </w:r>
          </w:p>
        </w:tc>
        <w:tc>
          <w:tcPr>
            <w:tcW w:w="1239" w:type="dxa"/>
          </w:tcPr>
          <w:p w:rsidR="008845BE" w:rsidRPr="00476097" w:rsidRDefault="00476097" w:rsidP="006A2754">
            <w:pPr>
              <w:widowControl w:val="0"/>
              <w:autoSpaceDE w:val="0"/>
              <w:autoSpaceDN w:val="0"/>
              <w:adjustRightInd w:val="0"/>
              <w:spacing w:line="276" w:lineRule="auto"/>
              <w:jc w:val="center"/>
              <w:rPr>
                <w:rStyle w:val="95pt"/>
                <w:rFonts w:eastAsia="Calibri"/>
                <w:b w:val="0"/>
                <w:color w:val="auto"/>
                <w:sz w:val="28"/>
                <w:szCs w:val="28"/>
              </w:rPr>
            </w:pPr>
            <w:r w:rsidRPr="00476097">
              <w:rPr>
                <w:rStyle w:val="95pt"/>
                <w:rFonts w:eastAsia="Calibri"/>
                <w:b w:val="0"/>
                <w:color w:val="auto"/>
                <w:sz w:val="28"/>
                <w:szCs w:val="28"/>
              </w:rPr>
              <w:t>1</w:t>
            </w:r>
          </w:p>
        </w:tc>
        <w:tc>
          <w:tcPr>
            <w:tcW w:w="2977" w:type="dxa"/>
          </w:tcPr>
          <w:p w:rsidR="008845BE" w:rsidRPr="00476097" w:rsidRDefault="008845BE" w:rsidP="006A2754">
            <w:pPr>
              <w:widowControl w:val="0"/>
              <w:autoSpaceDE w:val="0"/>
              <w:autoSpaceDN w:val="0"/>
              <w:adjustRightInd w:val="0"/>
              <w:spacing w:line="276" w:lineRule="auto"/>
              <w:jc w:val="center"/>
              <w:rPr>
                <w:rStyle w:val="95pt"/>
                <w:rFonts w:eastAsia="Calibri"/>
                <w:b w:val="0"/>
                <w:color w:val="auto"/>
                <w:sz w:val="28"/>
                <w:szCs w:val="28"/>
              </w:rPr>
            </w:pPr>
            <w:r w:rsidRPr="00476097">
              <w:rPr>
                <w:rStyle w:val="95pt"/>
                <w:rFonts w:eastAsia="Calibri"/>
                <w:b w:val="0"/>
                <w:color w:val="auto"/>
                <w:sz w:val="28"/>
                <w:szCs w:val="28"/>
              </w:rPr>
              <w:t>Минздрав ЧР</w:t>
            </w:r>
          </w:p>
        </w:tc>
        <w:tc>
          <w:tcPr>
            <w:tcW w:w="2693" w:type="dxa"/>
          </w:tcPr>
          <w:p w:rsidR="008845BE" w:rsidRPr="00476097" w:rsidRDefault="008845BE" w:rsidP="006A2754">
            <w:pPr>
              <w:widowControl w:val="0"/>
              <w:autoSpaceDE w:val="0"/>
              <w:autoSpaceDN w:val="0"/>
              <w:adjustRightInd w:val="0"/>
              <w:spacing w:line="276" w:lineRule="auto"/>
              <w:rPr>
                <w:rStyle w:val="95pt"/>
                <w:rFonts w:eastAsia="Calibri"/>
                <w:b w:val="0"/>
                <w:color w:val="auto"/>
                <w:sz w:val="28"/>
                <w:szCs w:val="28"/>
              </w:rPr>
            </w:pPr>
            <w:r w:rsidRPr="00476097">
              <w:rPr>
                <w:rStyle w:val="95pt"/>
                <w:rFonts w:eastAsia="Calibri"/>
                <w:b w:val="0"/>
                <w:color w:val="auto"/>
                <w:sz w:val="28"/>
                <w:szCs w:val="28"/>
              </w:rPr>
              <w:t>В рамках постоянного контроля</w:t>
            </w:r>
          </w:p>
        </w:tc>
      </w:tr>
      <w:tr w:rsidR="00392F39" w:rsidRPr="00A259A8" w:rsidTr="000A7FEB">
        <w:trPr>
          <w:trHeight w:val="785"/>
        </w:trPr>
        <w:tc>
          <w:tcPr>
            <w:tcW w:w="767" w:type="dxa"/>
          </w:tcPr>
          <w:p w:rsidR="00392F39" w:rsidRPr="00476097" w:rsidRDefault="00E04955" w:rsidP="00392F39">
            <w:pPr>
              <w:widowControl w:val="0"/>
              <w:autoSpaceDE w:val="0"/>
              <w:autoSpaceDN w:val="0"/>
              <w:adjustRightInd w:val="0"/>
              <w:spacing w:line="276" w:lineRule="auto"/>
              <w:jc w:val="both"/>
              <w:rPr>
                <w:rStyle w:val="95pt"/>
                <w:rFonts w:eastAsia="Calibri"/>
                <w:b w:val="0"/>
                <w:color w:val="auto"/>
                <w:sz w:val="28"/>
                <w:szCs w:val="28"/>
              </w:rPr>
            </w:pPr>
            <w:r>
              <w:rPr>
                <w:rStyle w:val="95pt"/>
                <w:rFonts w:eastAsia="Calibri"/>
                <w:b w:val="0"/>
                <w:color w:val="auto"/>
                <w:sz w:val="28"/>
                <w:szCs w:val="28"/>
              </w:rPr>
              <w:t>2</w:t>
            </w:r>
          </w:p>
        </w:tc>
        <w:tc>
          <w:tcPr>
            <w:tcW w:w="2525" w:type="dxa"/>
          </w:tcPr>
          <w:p w:rsidR="00392F39" w:rsidRPr="00476097" w:rsidRDefault="00476097" w:rsidP="00392F39">
            <w:pPr>
              <w:widowControl w:val="0"/>
              <w:autoSpaceDE w:val="0"/>
              <w:autoSpaceDN w:val="0"/>
              <w:adjustRightInd w:val="0"/>
              <w:spacing w:line="276" w:lineRule="auto"/>
              <w:jc w:val="both"/>
              <w:rPr>
                <w:rStyle w:val="95pt"/>
                <w:rFonts w:eastAsia="Calibri"/>
                <w:b w:val="0"/>
                <w:color w:val="auto"/>
                <w:sz w:val="28"/>
                <w:szCs w:val="28"/>
              </w:rPr>
            </w:pPr>
            <w:r w:rsidRPr="00476097">
              <w:rPr>
                <w:rStyle w:val="95pt"/>
                <w:rFonts w:eastAsia="Calibri"/>
                <w:b w:val="0"/>
                <w:color w:val="auto"/>
                <w:sz w:val="28"/>
                <w:szCs w:val="28"/>
              </w:rPr>
              <w:t>ГБУ «ЦРБ Урус-Мартановского района»</w:t>
            </w:r>
          </w:p>
        </w:tc>
        <w:tc>
          <w:tcPr>
            <w:tcW w:w="1239" w:type="dxa"/>
          </w:tcPr>
          <w:p w:rsidR="00392F39" w:rsidRPr="00476097" w:rsidRDefault="00392F39" w:rsidP="00B31D88">
            <w:pPr>
              <w:widowControl w:val="0"/>
              <w:autoSpaceDE w:val="0"/>
              <w:autoSpaceDN w:val="0"/>
              <w:adjustRightInd w:val="0"/>
              <w:spacing w:line="276" w:lineRule="auto"/>
              <w:jc w:val="center"/>
              <w:rPr>
                <w:rStyle w:val="95pt"/>
                <w:rFonts w:eastAsia="Calibri"/>
                <w:b w:val="0"/>
                <w:color w:val="auto"/>
                <w:sz w:val="28"/>
                <w:szCs w:val="28"/>
              </w:rPr>
            </w:pPr>
            <w:r w:rsidRPr="00476097">
              <w:rPr>
                <w:rStyle w:val="95pt"/>
                <w:rFonts w:eastAsia="Calibri"/>
                <w:b w:val="0"/>
                <w:color w:val="auto"/>
                <w:sz w:val="28"/>
                <w:szCs w:val="28"/>
              </w:rPr>
              <w:t>1</w:t>
            </w:r>
          </w:p>
        </w:tc>
        <w:tc>
          <w:tcPr>
            <w:tcW w:w="2977" w:type="dxa"/>
          </w:tcPr>
          <w:p w:rsidR="00392F39" w:rsidRPr="00476097" w:rsidRDefault="00392F39" w:rsidP="00B31D88">
            <w:pPr>
              <w:widowControl w:val="0"/>
              <w:autoSpaceDE w:val="0"/>
              <w:autoSpaceDN w:val="0"/>
              <w:adjustRightInd w:val="0"/>
              <w:spacing w:line="276" w:lineRule="auto"/>
              <w:jc w:val="center"/>
              <w:rPr>
                <w:rStyle w:val="95pt"/>
                <w:rFonts w:eastAsia="Calibri"/>
                <w:b w:val="0"/>
                <w:color w:val="auto"/>
                <w:sz w:val="28"/>
                <w:szCs w:val="28"/>
              </w:rPr>
            </w:pPr>
            <w:r w:rsidRPr="00476097">
              <w:rPr>
                <w:rStyle w:val="95pt"/>
                <w:rFonts w:eastAsia="Calibri"/>
                <w:b w:val="0"/>
                <w:color w:val="auto"/>
                <w:sz w:val="28"/>
                <w:szCs w:val="28"/>
              </w:rPr>
              <w:t>Минздрава ЧР</w:t>
            </w:r>
          </w:p>
        </w:tc>
        <w:tc>
          <w:tcPr>
            <w:tcW w:w="2693" w:type="dxa"/>
          </w:tcPr>
          <w:p w:rsidR="00392F39" w:rsidRPr="00476097" w:rsidRDefault="00392F39" w:rsidP="00392F39">
            <w:pPr>
              <w:widowControl w:val="0"/>
              <w:autoSpaceDE w:val="0"/>
              <w:autoSpaceDN w:val="0"/>
              <w:adjustRightInd w:val="0"/>
              <w:spacing w:line="276" w:lineRule="auto"/>
              <w:jc w:val="both"/>
              <w:rPr>
                <w:rStyle w:val="95pt"/>
                <w:rFonts w:eastAsia="Calibri"/>
                <w:b w:val="0"/>
                <w:color w:val="auto"/>
                <w:sz w:val="28"/>
                <w:szCs w:val="28"/>
              </w:rPr>
            </w:pPr>
            <w:r w:rsidRPr="00476097">
              <w:rPr>
                <w:rStyle w:val="95pt"/>
                <w:rFonts w:eastAsia="Calibri"/>
                <w:b w:val="0"/>
                <w:color w:val="auto"/>
                <w:sz w:val="28"/>
                <w:szCs w:val="28"/>
              </w:rPr>
              <w:t>Организация региональных аудитов (928н, 918н)</w:t>
            </w:r>
          </w:p>
        </w:tc>
      </w:tr>
    </w:tbl>
    <w:p w:rsidR="00E04955" w:rsidRDefault="00E04955" w:rsidP="003E5349">
      <w:pPr>
        <w:widowControl w:val="0"/>
        <w:pBdr>
          <w:bottom w:val="single" w:sz="6" w:space="10" w:color="FFFFFF"/>
        </w:pBdr>
        <w:autoSpaceDE w:val="0"/>
        <w:autoSpaceDN w:val="0"/>
        <w:adjustRightInd w:val="0"/>
        <w:spacing w:after="0" w:line="276" w:lineRule="auto"/>
        <w:ind w:firstLine="567"/>
        <w:jc w:val="both"/>
        <w:rPr>
          <w:rFonts w:ascii="Times New Roman" w:eastAsia="Times New Roman" w:hAnsi="Times New Roman"/>
          <w:sz w:val="28"/>
          <w:szCs w:val="28"/>
          <w:u w:val="single"/>
          <w:lang w:eastAsia="ru-RU"/>
        </w:rPr>
      </w:pPr>
    </w:p>
    <w:p w:rsidR="00BB7524" w:rsidRPr="00A259A8" w:rsidRDefault="003F44AF" w:rsidP="003E5349">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A259A8">
        <w:rPr>
          <w:rFonts w:ascii="Times New Roman" w:eastAsia="Times New Roman" w:hAnsi="Times New Roman"/>
          <w:sz w:val="28"/>
          <w:szCs w:val="28"/>
          <w:u w:val="single"/>
          <w:lang w:eastAsia="ru-RU"/>
        </w:rPr>
        <w:t>Структура преобладающих нарушений выявленных</w:t>
      </w:r>
      <w:r w:rsidR="00A1490E" w:rsidRPr="00A259A8">
        <w:rPr>
          <w:rFonts w:ascii="Times New Roman" w:eastAsia="Times New Roman" w:hAnsi="Times New Roman"/>
          <w:sz w:val="28"/>
          <w:szCs w:val="28"/>
          <w:u w:val="single"/>
          <w:lang w:eastAsia="ru-RU"/>
        </w:rPr>
        <w:t xml:space="preserve"> </w:t>
      </w:r>
      <w:r w:rsidRPr="00A259A8">
        <w:rPr>
          <w:rFonts w:ascii="Times New Roman" w:hAnsi="Times New Roman"/>
          <w:iCs/>
          <w:sz w:val="28"/>
          <w:szCs w:val="28"/>
          <w:u w:val="single"/>
        </w:rPr>
        <w:t xml:space="preserve">в деятельности медицинских организаций </w:t>
      </w:r>
      <w:r w:rsidRPr="00A259A8">
        <w:rPr>
          <w:rFonts w:ascii="Times New Roman" w:eastAsia="Times New Roman" w:hAnsi="Times New Roman"/>
          <w:sz w:val="28"/>
          <w:szCs w:val="28"/>
          <w:u w:val="single"/>
          <w:lang w:eastAsia="ru-RU"/>
        </w:rPr>
        <w:t>в хо</w:t>
      </w:r>
      <w:r w:rsidR="00675BA6" w:rsidRPr="00A259A8">
        <w:rPr>
          <w:rFonts w:ascii="Times New Roman" w:eastAsia="Times New Roman" w:hAnsi="Times New Roman"/>
          <w:sz w:val="28"/>
          <w:szCs w:val="28"/>
          <w:u w:val="single"/>
          <w:lang w:eastAsia="ru-RU"/>
        </w:rPr>
        <w:t>де проведения плановых проверок</w:t>
      </w:r>
      <w:r w:rsidR="002827DA" w:rsidRPr="00A259A8">
        <w:rPr>
          <w:rFonts w:ascii="Times New Roman" w:eastAsia="Times New Roman" w:hAnsi="Times New Roman"/>
          <w:sz w:val="28"/>
          <w:szCs w:val="28"/>
          <w:u w:val="single"/>
          <w:lang w:eastAsia="ru-RU"/>
        </w:rPr>
        <w:t>,</w:t>
      </w:r>
      <w:r w:rsidR="002827DA" w:rsidRPr="00A259A8">
        <w:rPr>
          <w:rFonts w:ascii="Times New Roman" w:eastAsia="Times New Roman" w:hAnsi="Times New Roman"/>
          <w:sz w:val="28"/>
          <w:szCs w:val="28"/>
          <w:lang w:eastAsia="ru-RU"/>
        </w:rPr>
        <w:t xml:space="preserve"> см.</w:t>
      </w:r>
      <w:r w:rsidR="00EC78CD" w:rsidRPr="00A259A8">
        <w:rPr>
          <w:rFonts w:ascii="Times New Roman" w:hAnsi="Times New Roman"/>
          <w:bCs/>
          <w:i/>
          <w:sz w:val="28"/>
          <w:szCs w:val="28"/>
        </w:rPr>
        <w:t xml:space="preserve"> </w:t>
      </w:r>
      <w:r w:rsidR="002827DA" w:rsidRPr="00A259A8">
        <w:rPr>
          <w:rFonts w:ascii="Times New Roman" w:hAnsi="Times New Roman"/>
          <w:bCs/>
          <w:i/>
          <w:sz w:val="28"/>
          <w:szCs w:val="28"/>
        </w:rPr>
        <w:t>таблица №1</w:t>
      </w:r>
      <w:r w:rsidR="009A74EB" w:rsidRPr="00A259A8">
        <w:rPr>
          <w:rFonts w:ascii="Times New Roman" w:hAnsi="Times New Roman"/>
          <w:bCs/>
          <w:i/>
          <w:sz w:val="28"/>
          <w:szCs w:val="28"/>
        </w:rPr>
        <w:t>:</w:t>
      </w:r>
    </w:p>
    <w:p w:rsidR="00BB3845" w:rsidRPr="00A259A8" w:rsidRDefault="00203DA3" w:rsidP="00777B9F">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A259A8">
        <w:rPr>
          <w:rFonts w:ascii="Times New Roman" w:eastAsia="Times New Roman" w:hAnsi="Times New Roman"/>
          <w:sz w:val="28"/>
          <w:szCs w:val="28"/>
          <w:shd w:val="clear" w:color="auto" w:fill="FFFFFF"/>
          <w:lang w:eastAsia="ru-RU"/>
        </w:rPr>
        <w:t>1</w:t>
      </w:r>
      <w:r w:rsidR="00130573" w:rsidRPr="00A259A8">
        <w:rPr>
          <w:rFonts w:ascii="Times New Roman" w:eastAsia="Times New Roman" w:hAnsi="Times New Roman"/>
          <w:sz w:val="28"/>
          <w:szCs w:val="28"/>
          <w:shd w:val="clear" w:color="auto" w:fill="FFFFFF"/>
          <w:lang w:eastAsia="ru-RU"/>
        </w:rPr>
        <w:t xml:space="preserve">) </w:t>
      </w:r>
      <w:r w:rsidR="003F44AF" w:rsidRPr="00A259A8">
        <w:rPr>
          <w:rFonts w:ascii="Times New Roman" w:eastAsia="Times New Roman" w:hAnsi="Times New Roman"/>
          <w:sz w:val="28"/>
          <w:szCs w:val="28"/>
          <w:lang w:eastAsia="ru-RU"/>
        </w:rPr>
        <w:t>Несоблюдение стандартов оснащения и нарушения требований к организации деятельности медицинской организации;</w:t>
      </w:r>
    </w:p>
    <w:p w:rsidR="00203DA3" w:rsidRPr="00A259A8" w:rsidRDefault="00010114"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A259A8">
        <w:rPr>
          <w:rFonts w:ascii="Times New Roman" w:hAnsi="Times New Roman"/>
          <w:sz w:val="28"/>
          <w:szCs w:val="28"/>
        </w:rPr>
        <w:t>Виды нарушений:</w:t>
      </w:r>
    </w:p>
    <w:p w:rsidR="00DD3B82" w:rsidRPr="00A259A8" w:rsidRDefault="00010114"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A259A8">
        <w:rPr>
          <w:rFonts w:ascii="Times New Roman" w:hAnsi="Times New Roman"/>
          <w:sz w:val="28"/>
          <w:szCs w:val="28"/>
        </w:rPr>
        <w:t xml:space="preserve">- </w:t>
      </w:r>
      <w:r w:rsidR="00822956" w:rsidRPr="00A259A8">
        <w:rPr>
          <w:rFonts w:ascii="Times New Roman" w:hAnsi="Times New Roman"/>
          <w:sz w:val="28"/>
          <w:szCs w:val="28"/>
        </w:rPr>
        <w:t>несоблюдение порядка оснащения (кабинетов, отделений) по соответствующему профилю оказания медицинской помощи;</w:t>
      </w:r>
    </w:p>
    <w:p w:rsidR="000F0DFD" w:rsidRPr="00A259A8" w:rsidRDefault="00822956" w:rsidP="00203DA3">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A259A8">
        <w:rPr>
          <w:rFonts w:ascii="Times New Roman" w:hAnsi="Times New Roman"/>
          <w:sz w:val="28"/>
          <w:szCs w:val="28"/>
        </w:rPr>
        <w:t xml:space="preserve">- для организации работы в структуре медицинской организации не предусматриваются рекомендуемые подразделения (кабинеты, </w:t>
      </w:r>
      <w:r w:rsidR="00143AB1" w:rsidRPr="00A259A8">
        <w:rPr>
          <w:rFonts w:ascii="Times New Roman" w:hAnsi="Times New Roman"/>
          <w:sz w:val="28"/>
          <w:szCs w:val="28"/>
        </w:rPr>
        <w:t>отделения).</w:t>
      </w:r>
    </w:p>
    <w:p w:rsidR="007450E5" w:rsidRPr="00D34115" w:rsidRDefault="00203DA3"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A259A8">
        <w:rPr>
          <w:rFonts w:ascii="Times New Roman" w:eastAsia="Times New Roman" w:hAnsi="Times New Roman"/>
          <w:sz w:val="28"/>
          <w:szCs w:val="28"/>
          <w:lang w:eastAsia="ru-RU"/>
        </w:rPr>
        <w:t>2</w:t>
      </w:r>
      <w:r w:rsidR="009A74EB" w:rsidRPr="00A259A8">
        <w:rPr>
          <w:rFonts w:ascii="Times New Roman" w:eastAsia="Times New Roman" w:hAnsi="Times New Roman"/>
          <w:sz w:val="28"/>
          <w:szCs w:val="28"/>
          <w:lang w:eastAsia="ru-RU"/>
        </w:rPr>
        <w:t>)</w:t>
      </w:r>
      <w:r w:rsidR="00DD3B82" w:rsidRPr="00A259A8">
        <w:rPr>
          <w:rFonts w:ascii="Times New Roman" w:eastAsia="Times New Roman" w:hAnsi="Times New Roman"/>
          <w:sz w:val="28"/>
          <w:szCs w:val="28"/>
          <w:lang w:eastAsia="ru-RU"/>
        </w:rPr>
        <w:t xml:space="preserve"> </w:t>
      </w:r>
      <w:r w:rsidR="003F44AF" w:rsidRPr="00A259A8">
        <w:rPr>
          <w:rFonts w:ascii="Times New Roman" w:eastAsia="Times New Roman" w:hAnsi="Times New Roman"/>
          <w:sz w:val="28"/>
          <w:szCs w:val="28"/>
          <w:lang w:eastAsia="ru-RU"/>
        </w:rPr>
        <w:t>Не соблюдение</w:t>
      </w:r>
      <w:r w:rsidR="003F44AF" w:rsidRPr="00A259A8">
        <w:rPr>
          <w:rFonts w:ascii="Times New Roman" w:hAnsi="Times New Roman"/>
          <w:sz w:val="28"/>
          <w:szCs w:val="28"/>
        </w:rPr>
        <w:t xml:space="preserve"> медицинскими организациями безопасных условий труда, требований по безопасному применению и эксплуатации медицинских </w:t>
      </w:r>
      <w:r w:rsidR="003F44AF" w:rsidRPr="00D34115">
        <w:rPr>
          <w:rFonts w:ascii="Times New Roman" w:hAnsi="Times New Roman"/>
          <w:sz w:val="28"/>
          <w:szCs w:val="28"/>
        </w:rPr>
        <w:t>издели</w:t>
      </w:r>
      <w:r w:rsidR="007450E5" w:rsidRPr="00D34115">
        <w:rPr>
          <w:rFonts w:ascii="Times New Roman" w:hAnsi="Times New Roman"/>
          <w:sz w:val="28"/>
          <w:szCs w:val="28"/>
        </w:rPr>
        <w:t>й и их утилизации (уничтожению);</w:t>
      </w:r>
    </w:p>
    <w:p w:rsidR="008E7F29" w:rsidRPr="00D34115" w:rsidRDefault="008E7F29" w:rsidP="008E7F29">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D34115">
        <w:rPr>
          <w:rFonts w:ascii="Times New Roman" w:hAnsi="Times New Roman"/>
          <w:sz w:val="28"/>
          <w:szCs w:val="28"/>
        </w:rPr>
        <w:t>Виды нарушений:</w:t>
      </w:r>
    </w:p>
    <w:p w:rsidR="007450E5" w:rsidRPr="00D34115" w:rsidRDefault="003F44AF" w:rsidP="008E7F29">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D34115">
        <w:rPr>
          <w:rFonts w:ascii="Times New Roman" w:hAnsi="Times New Roman"/>
          <w:sz w:val="28"/>
          <w:szCs w:val="28"/>
        </w:rPr>
        <w:t>-</w:t>
      </w:r>
      <w:r w:rsidRPr="00D34115">
        <w:rPr>
          <w:rFonts w:ascii="Times New Roman" w:hAnsi="Times New Roman"/>
          <w:sz w:val="28"/>
          <w:szCs w:val="28"/>
        </w:rPr>
        <w:tab/>
        <w:t>несовременное техническое обслуживание медицинского оборудования;</w:t>
      </w:r>
    </w:p>
    <w:p w:rsidR="007450E5" w:rsidRPr="00D34115" w:rsidRDefault="003F44AF"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D34115">
        <w:rPr>
          <w:rFonts w:ascii="Times New Roman" w:hAnsi="Times New Roman"/>
          <w:sz w:val="28"/>
          <w:szCs w:val="28"/>
        </w:rPr>
        <w:t>-</w:t>
      </w:r>
      <w:r w:rsidRPr="00D34115">
        <w:rPr>
          <w:rFonts w:ascii="Times New Roman" w:hAnsi="Times New Roman"/>
          <w:sz w:val="28"/>
          <w:szCs w:val="28"/>
        </w:rPr>
        <w:tab/>
        <w:t xml:space="preserve">несообщение в территориальные органы Росздравнадзора о выявлении в обращении медицинских изделий, не соответствующих установленных требованиям </w:t>
      </w:r>
      <w:r w:rsidRPr="00D34115">
        <w:rPr>
          <w:rFonts w:ascii="Times New Roman" w:hAnsi="Times New Roman"/>
          <w:sz w:val="28"/>
          <w:szCs w:val="28"/>
        </w:rPr>
        <w:lastRenderedPageBreak/>
        <w:t>(</w:t>
      </w:r>
      <w:r w:rsidRPr="00D34115">
        <w:rPr>
          <w:rFonts w:ascii="Times New Roman" w:hAnsi="Times New Roman"/>
          <w:spacing w:val="3"/>
          <w:sz w:val="28"/>
          <w:szCs w:val="28"/>
        </w:rPr>
        <w:t>выполнение обязанностей по сообщению сведений, указанных в части 3 статьи 96 Федерально</w:t>
      </w:r>
      <w:r w:rsidR="003E63F3" w:rsidRPr="00D34115">
        <w:rPr>
          <w:rFonts w:ascii="Times New Roman" w:hAnsi="Times New Roman"/>
          <w:spacing w:val="3"/>
          <w:sz w:val="28"/>
          <w:szCs w:val="28"/>
        </w:rPr>
        <w:t>го закона от 21 ноября 2011 г. № 323-Ф3 «</w:t>
      </w:r>
      <w:r w:rsidRPr="00D34115">
        <w:rPr>
          <w:rFonts w:ascii="Times New Roman" w:hAnsi="Times New Roman"/>
          <w:spacing w:val="3"/>
          <w:sz w:val="28"/>
          <w:szCs w:val="28"/>
        </w:rPr>
        <w:t>Об основах охраны здоровья г</w:t>
      </w:r>
      <w:r w:rsidR="003E63F3" w:rsidRPr="00D34115">
        <w:rPr>
          <w:rFonts w:ascii="Times New Roman" w:hAnsi="Times New Roman"/>
          <w:spacing w:val="3"/>
          <w:sz w:val="28"/>
          <w:szCs w:val="28"/>
        </w:rPr>
        <w:t>раждан в Российской Федерации»</w:t>
      </w:r>
      <w:r w:rsidRPr="00D34115">
        <w:rPr>
          <w:rFonts w:ascii="Times New Roman" w:hAnsi="Times New Roman"/>
          <w:spacing w:val="3"/>
          <w:sz w:val="28"/>
          <w:szCs w:val="28"/>
        </w:rPr>
        <w:t>)</w:t>
      </w:r>
      <w:r w:rsidR="00EB42F3" w:rsidRPr="00D34115">
        <w:rPr>
          <w:rFonts w:ascii="Times New Roman" w:hAnsi="Times New Roman"/>
          <w:sz w:val="28"/>
          <w:szCs w:val="28"/>
        </w:rPr>
        <w:t>.</w:t>
      </w:r>
    </w:p>
    <w:p w:rsidR="007450E5" w:rsidRPr="00D34115" w:rsidRDefault="00203DA3" w:rsidP="00777B9F">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D34115">
        <w:rPr>
          <w:rFonts w:ascii="Times New Roman" w:hAnsi="Times New Roman"/>
          <w:sz w:val="28"/>
          <w:szCs w:val="28"/>
        </w:rPr>
        <w:t>3</w:t>
      </w:r>
      <w:r w:rsidR="00DD3B82" w:rsidRPr="00D34115">
        <w:rPr>
          <w:rFonts w:ascii="Times New Roman" w:hAnsi="Times New Roman"/>
          <w:sz w:val="28"/>
          <w:szCs w:val="28"/>
        </w:rPr>
        <w:t xml:space="preserve">) </w:t>
      </w:r>
      <w:r w:rsidR="003F44AF" w:rsidRPr="00D34115">
        <w:rPr>
          <w:rFonts w:ascii="Times New Roman" w:eastAsia="Times New Roman" w:hAnsi="Times New Roman"/>
          <w:sz w:val="28"/>
          <w:szCs w:val="28"/>
          <w:lang w:eastAsia="ru-RU"/>
        </w:rPr>
        <w:t>Не соблюдение медицинскими работниками, руководителями медицинских организаций,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w:t>
      </w:r>
    </w:p>
    <w:p w:rsidR="007450E5" w:rsidRPr="00D34115" w:rsidRDefault="003F44AF"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D34115">
        <w:rPr>
          <w:rFonts w:ascii="Times New Roman" w:eastAsia="Times New Roman" w:hAnsi="Times New Roman"/>
          <w:sz w:val="28"/>
          <w:szCs w:val="28"/>
          <w:lang w:eastAsia="ru-RU"/>
        </w:rPr>
        <w:t xml:space="preserve">Виды нарушений </w:t>
      </w:r>
      <w:r w:rsidRPr="00D34115">
        <w:rPr>
          <w:rFonts w:ascii="Times New Roman" w:hAnsi="Times New Roman"/>
          <w:sz w:val="28"/>
          <w:szCs w:val="28"/>
        </w:rPr>
        <w:t xml:space="preserve">по контролю </w:t>
      </w:r>
      <w:r w:rsidRPr="00D34115">
        <w:rPr>
          <w:rFonts w:ascii="Times New Roman" w:hAnsi="Times New Roman"/>
          <w:sz w:val="28"/>
          <w:szCs w:val="28"/>
          <w:bdr w:val="none" w:sz="0" w:space="0" w:color="auto" w:frame="1"/>
        </w:rPr>
        <w:t xml:space="preserve">исполнения ст. 74 Закона об охране здоровья в медицинской организации, практически в 100% случаях </w:t>
      </w:r>
      <w:r w:rsidR="00C978EF" w:rsidRPr="00D34115">
        <w:rPr>
          <w:rFonts w:ascii="Times New Roman" w:hAnsi="Times New Roman"/>
          <w:sz w:val="28"/>
          <w:szCs w:val="28"/>
          <w:bdr w:val="none" w:sz="0" w:space="0" w:color="auto" w:frame="1"/>
        </w:rPr>
        <w:t xml:space="preserve">отсутствует </w:t>
      </w:r>
      <w:r w:rsidRPr="00D34115">
        <w:rPr>
          <w:rFonts w:ascii="Times New Roman" w:hAnsi="Times New Roman"/>
          <w:sz w:val="28"/>
          <w:szCs w:val="28"/>
          <w:bdr w:val="none" w:sz="0" w:space="0" w:color="auto" w:frame="1"/>
        </w:rPr>
        <w:t>следующ</w:t>
      </w:r>
      <w:r w:rsidR="00C978EF" w:rsidRPr="00D34115">
        <w:rPr>
          <w:rFonts w:ascii="Times New Roman" w:hAnsi="Times New Roman"/>
          <w:sz w:val="28"/>
          <w:szCs w:val="28"/>
          <w:bdr w:val="none" w:sz="0" w:space="0" w:color="auto" w:frame="1"/>
        </w:rPr>
        <w:t>ий пакет</w:t>
      </w:r>
      <w:r w:rsidRPr="00D34115">
        <w:rPr>
          <w:rFonts w:ascii="Times New Roman" w:hAnsi="Times New Roman"/>
          <w:sz w:val="28"/>
          <w:szCs w:val="28"/>
          <w:bdr w:val="none" w:sz="0" w:space="0" w:color="auto" w:frame="1"/>
        </w:rPr>
        <w:t xml:space="preserve"> документов: </w:t>
      </w:r>
    </w:p>
    <w:p w:rsidR="007450E5" w:rsidRPr="00D34115" w:rsidRDefault="00675BA6"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D34115">
        <w:rPr>
          <w:rFonts w:ascii="Times New Roman" w:hAnsi="Times New Roman"/>
          <w:sz w:val="28"/>
          <w:szCs w:val="28"/>
          <w:bdr w:val="none" w:sz="0" w:space="0" w:color="auto" w:frame="1"/>
        </w:rPr>
        <w:t xml:space="preserve">- </w:t>
      </w:r>
      <w:r w:rsidR="003F44AF" w:rsidRPr="00D34115">
        <w:rPr>
          <w:rFonts w:ascii="Times New Roman" w:hAnsi="Times New Roman"/>
          <w:sz w:val="28"/>
          <w:szCs w:val="28"/>
          <w:bdr w:val="none" w:sz="0" w:space="0" w:color="auto" w:frame="1"/>
        </w:rPr>
        <w:t>положение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w:t>
      </w:r>
    </w:p>
    <w:p w:rsidR="007450E5" w:rsidRPr="00D34115" w:rsidRDefault="00675BA6"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D34115">
        <w:rPr>
          <w:rFonts w:ascii="Times New Roman" w:hAnsi="Times New Roman"/>
          <w:sz w:val="28"/>
          <w:szCs w:val="28"/>
          <w:bdr w:val="none" w:sz="0" w:space="0" w:color="auto" w:frame="1"/>
        </w:rPr>
        <w:t xml:space="preserve">- </w:t>
      </w:r>
      <w:r w:rsidR="003F44AF" w:rsidRPr="00D34115">
        <w:rPr>
          <w:rFonts w:ascii="Times New Roman" w:hAnsi="Times New Roman"/>
          <w:sz w:val="28"/>
          <w:szCs w:val="28"/>
          <w:bdr w:val="none" w:sz="0" w:space="0" w:color="auto" w:frame="1"/>
        </w:rPr>
        <w:t>положение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w:t>
      </w:r>
    </w:p>
    <w:p w:rsidR="009A74EB" w:rsidRPr="00D34115" w:rsidRDefault="00675BA6"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D34115">
        <w:rPr>
          <w:rFonts w:ascii="Times New Roman" w:hAnsi="Times New Roman"/>
          <w:sz w:val="28"/>
          <w:szCs w:val="28"/>
          <w:bdr w:val="none" w:sz="0" w:space="0" w:color="auto" w:frame="1"/>
        </w:rPr>
        <w:t xml:space="preserve">- </w:t>
      </w:r>
      <w:r w:rsidR="003F44AF" w:rsidRPr="00D34115">
        <w:rPr>
          <w:rFonts w:ascii="Times New Roman" w:hAnsi="Times New Roman"/>
          <w:sz w:val="28"/>
          <w:szCs w:val="28"/>
          <w:bdr w:val="none" w:sz="0" w:space="0" w:color="auto" w:frame="1"/>
        </w:rPr>
        <w:t>порядок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w:t>
      </w:r>
    </w:p>
    <w:p w:rsidR="007450E5" w:rsidRPr="00D34115" w:rsidRDefault="00675BA6"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D34115">
        <w:rPr>
          <w:rFonts w:ascii="Times New Roman" w:hAnsi="Times New Roman"/>
          <w:sz w:val="28"/>
          <w:szCs w:val="28"/>
          <w:bdr w:val="none" w:sz="0" w:space="0" w:color="auto" w:frame="1"/>
        </w:rPr>
        <w:t xml:space="preserve">- </w:t>
      </w:r>
      <w:r w:rsidR="003F44AF" w:rsidRPr="00D34115">
        <w:rPr>
          <w:rFonts w:ascii="Times New Roman" w:hAnsi="Times New Roman"/>
          <w:sz w:val="28"/>
          <w:szCs w:val="28"/>
          <w:bdr w:val="none" w:sz="0" w:space="0" w:color="auto" w:frame="1"/>
        </w:rPr>
        <w:t>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w:t>
      </w:r>
      <w:r w:rsidR="007450E5" w:rsidRPr="00D34115">
        <w:rPr>
          <w:rFonts w:ascii="Times New Roman" w:hAnsi="Times New Roman"/>
          <w:sz w:val="28"/>
          <w:szCs w:val="28"/>
          <w:bdr w:val="none" w:sz="0" w:space="0" w:color="auto" w:frame="1"/>
        </w:rPr>
        <w:t>и профессиональной деятельности</w:t>
      </w:r>
      <w:r w:rsidR="00653EDE" w:rsidRPr="00D34115">
        <w:rPr>
          <w:rFonts w:ascii="Times New Roman" w:hAnsi="Times New Roman"/>
          <w:sz w:val="28"/>
          <w:szCs w:val="28"/>
          <w:bdr w:val="none" w:sz="0" w:space="0" w:color="auto" w:frame="1"/>
        </w:rPr>
        <w:t>.</w:t>
      </w:r>
    </w:p>
    <w:p w:rsidR="007450E5" w:rsidRPr="00D34115" w:rsidRDefault="008E7F29" w:rsidP="00777B9F">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D34115">
        <w:rPr>
          <w:rFonts w:ascii="Times New Roman" w:hAnsi="Times New Roman"/>
          <w:sz w:val="28"/>
          <w:szCs w:val="28"/>
          <w:bdr w:val="none" w:sz="0" w:space="0" w:color="auto" w:frame="1"/>
        </w:rPr>
        <w:t>4</w:t>
      </w:r>
      <w:r w:rsidR="00DD3B82" w:rsidRPr="00D34115">
        <w:rPr>
          <w:rFonts w:ascii="Times New Roman" w:hAnsi="Times New Roman"/>
          <w:sz w:val="28"/>
          <w:szCs w:val="28"/>
          <w:bdr w:val="none" w:sz="0" w:space="0" w:color="auto" w:frame="1"/>
        </w:rPr>
        <w:t xml:space="preserve">) </w:t>
      </w:r>
      <w:r w:rsidR="002F5377" w:rsidRPr="00D34115">
        <w:rPr>
          <w:rFonts w:ascii="Times New Roman" w:hAnsi="Times New Roman"/>
          <w:sz w:val="28"/>
          <w:szCs w:val="28"/>
          <w:bdr w:val="none" w:sz="0" w:space="0" w:color="auto" w:frame="1"/>
        </w:rPr>
        <w:t>А</w:t>
      </w:r>
      <w:r w:rsidR="003F44AF" w:rsidRPr="00D34115">
        <w:rPr>
          <w:rFonts w:ascii="Times New Roman" w:eastAsia="Times New Roman" w:hAnsi="Times New Roman"/>
          <w:sz w:val="28"/>
          <w:szCs w:val="28"/>
          <w:lang w:eastAsia="ru-RU"/>
        </w:rPr>
        <w:t>нализ</w:t>
      </w:r>
      <w:r w:rsidR="002F5377" w:rsidRPr="00D34115">
        <w:rPr>
          <w:rFonts w:ascii="Times New Roman" w:eastAsia="Times New Roman" w:hAnsi="Times New Roman"/>
          <w:sz w:val="28"/>
          <w:szCs w:val="28"/>
          <w:lang w:eastAsia="ru-RU"/>
        </w:rPr>
        <w:t xml:space="preserve"> </w:t>
      </w:r>
      <w:r w:rsidR="003F44AF" w:rsidRPr="00D34115">
        <w:rPr>
          <w:rFonts w:ascii="Times New Roman" w:eastAsia="Times New Roman" w:hAnsi="Times New Roman"/>
          <w:sz w:val="28"/>
          <w:szCs w:val="28"/>
          <w:lang w:eastAsia="ru-RU"/>
        </w:rPr>
        <w:t>результатов контрольных мероприятий в сфере обращениях лекарстве</w:t>
      </w:r>
      <w:r w:rsidR="00B97068" w:rsidRPr="00D34115">
        <w:rPr>
          <w:rFonts w:ascii="Times New Roman" w:eastAsia="Times New Roman" w:hAnsi="Times New Roman"/>
          <w:sz w:val="28"/>
          <w:szCs w:val="28"/>
          <w:lang w:eastAsia="ru-RU"/>
        </w:rPr>
        <w:t xml:space="preserve">нных средств в части хранения, </w:t>
      </w:r>
      <w:r w:rsidR="003F44AF" w:rsidRPr="00D34115">
        <w:rPr>
          <w:rFonts w:ascii="Times New Roman" w:eastAsia="Times New Roman" w:hAnsi="Times New Roman"/>
          <w:sz w:val="28"/>
          <w:szCs w:val="28"/>
          <w:lang w:eastAsia="ru-RU"/>
        </w:rPr>
        <w:t>применения, который позволил установить типичные нарушения, допускаемые при обращении лекарственных средств, так:</w:t>
      </w:r>
    </w:p>
    <w:p w:rsidR="007450E5" w:rsidRPr="00D34115" w:rsidRDefault="003F44AF" w:rsidP="00777B9F">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D34115">
        <w:rPr>
          <w:rFonts w:ascii="Times New Roman" w:eastAsia="Times New Roman" w:hAnsi="Times New Roman"/>
          <w:sz w:val="28"/>
          <w:szCs w:val="28"/>
          <w:lang w:eastAsia="ru-RU"/>
        </w:rPr>
        <w:t xml:space="preserve"> - не соблюдаются условия хранения лекарственных препаратов, в том числе требующих защиты от повышенной температуры, от действия света и других факторов окружающей среды;</w:t>
      </w:r>
    </w:p>
    <w:p w:rsidR="007450E5" w:rsidRPr="00D34115" w:rsidRDefault="003F44AF" w:rsidP="006C0476">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sz w:val="28"/>
          <w:szCs w:val="28"/>
          <w:lang w:eastAsia="ru-RU"/>
        </w:rPr>
      </w:pPr>
      <w:r w:rsidRPr="00D34115">
        <w:rPr>
          <w:rFonts w:ascii="Times New Roman" w:eastAsia="Times New Roman" w:hAnsi="Times New Roman"/>
          <w:sz w:val="28"/>
          <w:szCs w:val="28"/>
          <w:lang w:eastAsia="ru-RU"/>
        </w:rPr>
        <w:t xml:space="preserve">- не организовано получение информации о недоброкачественных и фальсифицированных лекарственных средствах; </w:t>
      </w:r>
    </w:p>
    <w:p w:rsidR="007450E5" w:rsidRPr="00D34115" w:rsidRDefault="003F44AF" w:rsidP="00777B9F">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D34115">
        <w:rPr>
          <w:rFonts w:ascii="Times New Roman" w:eastAsia="Times New Roman" w:hAnsi="Times New Roman"/>
          <w:sz w:val="28"/>
          <w:szCs w:val="28"/>
          <w:lang w:eastAsia="ru-RU"/>
        </w:rPr>
        <w:t>- помещения для хранения лекарственных препаратов требуют текущего ремонта.</w:t>
      </w:r>
    </w:p>
    <w:p w:rsidR="008E7F29" w:rsidRDefault="008E7F29"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0A7FEB">
        <w:rPr>
          <w:rFonts w:ascii="Times New Roman" w:eastAsia="Times New Roman" w:hAnsi="Times New Roman"/>
          <w:sz w:val="28"/>
          <w:szCs w:val="28"/>
          <w:lang w:eastAsia="ru-RU"/>
        </w:rPr>
        <w:t xml:space="preserve">5) </w:t>
      </w:r>
      <w:r w:rsidRPr="00D34115">
        <w:rPr>
          <w:rFonts w:ascii="Times New Roman" w:hAnsi="Times New Roman"/>
          <w:sz w:val="28"/>
          <w:szCs w:val="28"/>
        </w:rPr>
        <w:t>Соблюдение медицинскими организациями прав граждан в сфере охраны здоровья</w:t>
      </w:r>
      <w:r w:rsidR="00D34115">
        <w:rPr>
          <w:rFonts w:ascii="Times New Roman" w:hAnsi="Times New Roman"/>
          <w:sz w:val="28"/>
          <w:szCs w:val="28"/>
        </w:rPr>
        <w:t>:</w:t>
      </w:r>
    </w:p>
    <w:p w:rsidR="00D34115" w:rsidRPr="00D34115" w:rsidRDefault="00D34115" w:rsidP="00777B9F">
      <w:pPr>
        <w:widowControl w:val="0"/>
        <w:pBdr>
          <w:bottom w:val="single" w:sz="6" w:space="27" w:color="FFFFFF"/>
        </w:pBdr>
        <w:autoSpaceDE w:val="0"/>
        <w:autoSpaceDN w:val="0"/>
        <w:adjustRightInd w:val="0"/>
        <w:spacing w:after="0" w:line="276" w:lineRule="auto"/>
        <w:ind w:firstLine="567"/>
        <w:jc w:val="both"/>
        <w:rPr>
          <w:rFonts w:ascii="Times New Roman" w:hAnsi="Times New Roman"/>
          <w:color w:val="000000"/>
          <w:spacing w:val="3"/>
          <w:sz w:val="28"/>
          <w:szCs w:val="28"/>
        </w:rPr>
      </w:pPr>
      <w:r w:rsidRPr="00D34115">
        <w:rPr>
          <w:rFonts w:ascii="Times New Roman" w:hAnsi="Times New Roman"/>
          <w:color w:val="000000"/>
          <w:spacing w:val="3"/>
          <w:sz w:val="28"/>
          <w:szCs w:val="28"/>
        </w:rPr>
        <w:lastRenderedPageBreak/>
        <w:t xml:space="preserve">- </w:t>
      </w:r>
      <w:r>
        <w:rPr>
          <w:rFonts w:ascii="Times New Roman" w:hAnsi="Times New Roman"/>
          <w:color w:val="000000"/>
          <w:spacing w:val="3"/>
          <w:sz w:val="28"/>
          <w:szCs w:val="28"/>
        </w:rPr>
        <w:t>н</w:t>
      </w:r>
      <w:r w:rsidRPr="00D34115">
        <w:rPr>
          <w:rFonts w:ascii="Times New Roman" w:hAnsi="Times New Roman"/>
          <w:color w:val="000000"/>
          <w:spacing w:val="3"/>
          <w:sz w:val="28"/>
          <w:szCs w:val="28"/>
        </w:rPr>
        <w:t>е соблюдение правил ознакомления пациента либо его законного представителя с оригиналами медицинской документации, отражающей состояние здоровья пациента и находящейся на рассмотрении в медицинской организации и иной организации, осуществляющей медицинскую деятельность на основании соответствующей лицензии (далее соответственно - медицинская документация, медицинская организация;</w:t>
      </w:r>
    </w:p>
    <w:p w:rsidR="000C5991" w:rsidRDefault="00D34115" w:rsidP="00E04955">
      <w:pPr>
        <w:widowControl w:val="0"/>
        <w:pBdr>
          <w:bottom w:val="single" w:sz="6" w:space="27" w:color="FFFFFF"/>
        </w:pBdr>
        <w:autoSpaceDE w:val="0"/>
        <w:autoSpaceDN w:val="0"/>
        <w:adjustRightInd w:val="0"/>
        <w:spacing w:after="0" w:line="276" w:lineRule="auto"/>
        <w:ind w:firstLine="567"/>
        <w:jc w:val="both"/>
        <w:rPr>
          <w:rFonts w:ascii="Times New Roman" w:hAnsi="Times New Roman"/>
          <w:color w:val="222222"/>
          <w:sz w:val="28"/>
          <w:szCs w:val="28"/>
          <w:shd w:val="clear" w:color="auto" w:fill="FFFFFF"/>
        </w:rPr>
      </w:pPr>
      <w:r w:rsidRPr="00D34115">
        <w:rPr>
          <w:rFonts w:ascii="Times New Roman" w:eastAsia="Times New Roman" w:hAnsi="Times New Roman"/>
          <w:sz w:val="28"/>
          <w:szCs w:val="28"/>
          <w:lang w:eastAsia="ru-RU"/>
        </w:rPr>
        <w:t xml:space="preserve">- нарушения организации работы в соответствии с </w:t>
      </w:r>
      <w:r>
        <w:rPr>
          <w:rFonts w:ascii="Times New Roman" w:hAnsi="Times New Roman"/>
          <w:color w:val="222222"/>
          <w:sz w:val="28"/>
          <w:szCs w:val="28"/>
          <w:shd w:val="clear" w:color="auto" w:fill="FFFFFF"/>
        </w:rPr>
        <w:t>Федеральным</w:t>
      </w:r>
      <w:r w:rsidRPr="00D34115">
        <w:rPr>
          <w:rFonts w:ascii="Times New Roman" w:hAnsi="Times New Roman"/>
          <w:color w:val="222222"/>
          <w:sz w:val="28"/>
          <w:szCs w:val="28"/>
          <w:shd w:val="clear" w:color="auto" w:fill="FFFFFF"/>
        </w:rPr>
        <w:t xml:space="preserve"> закон</w:t>
      </w:r>
      <w:r>
        <w:rPr>
          <w:rFonts w:ascii="Times New Roman" w:hAnsi="Times New Roman"/>
          <w:color w:val="222222"/>
          <w:sz w:val="28"/>
          <w:szCs w:val="28"/>
          <w:shd w:val="clear" w:color="auto" w:fill="FFFFFF"/>
        </w:rPr>
        <w:t>ом</w:t>
      </w:r>
      <w:r w:rsidR="00A259A8">
        <w:rPr>
          <w:rFonts w:ascii="Times New Roman" w:hAnsi="Times New Roman"/>
          <w:color w:val="222222"/>
          <w:sz w:val="28"/>
          <w:szCs w:val="28"/>
          <w:shd w:val="clear" w:color="auto" w:fill="FFFFFF"/>
        </w:rPr>
        <w:t xml:space="preserve"> №59 </w:t>
      </w:r>
    </w:p>
    <w:p w:rsidR="00D34115" w:rsidRPr="00E04955" w:rsidRDefault="00A259A8" w:rsidP="00E04955">
      <w:pPr>
        <w:widowControl w:val="0"/>
        <w:pBdr>
          <w:bottom w:val="single" w:sz="6" w:space="27" w:color="FFFFFF"/>
        </w:pBdr>
        <w:autoSpaceDE w:val="0"/>
        <w:autoSpaceDN w:val="0"/>
        <w:adjustRightInd w:val="0"/>
        <w:spacing w:after="0" w:line="276" w:lineRule="auto"/>
        <w:ind w:firstLine="567"/>
        <w:jc w:val="both"/>
        <w:rPr>
          <w:rFonts w:ascii="Times New Roman" w:hAnsi="Times New Roman"/>
          <w:color w:val="000000"/>
          <w:spacing w:val="3"/>
          <w:sz w:val="28"/>
          <w:szCs w:val="28"/>
        </w:rPr>
      </w:pPr>
      <w:r>
        <w:rPr>
          <w:rFonts w:ascii="Times New Roman" w:hAnsi="Times New Roman"/>
          <w:color w:val="222222"/>
          <w:sz w:val="28"/>
          <w:szCs w:val="28"/>
          <w:shd w:val="clear" w:color="auto" w:fill="FFFFFF"/>
        </w:rPr>
        <w:t>от 02.05.2006 «</w:t>
      </w:r>
      <w:r w:rsidR="00D34115" w:rsidRPr="00D34115">
        <w:rPr>
          <w:rFonts w:ascii="Times New Roman" w:hAnsi="Times New Roman"/>
          <w:color w:val="222222"/>
          <w:sz w:val="28"/>
          <w:szCs w:val="28"/>
          <w:shd w:val="clear" w:color="auto" w:fill="FFFFFF"/>
        </w:rPr>
        <w:t>О порядке рассмотрения обращен</w:t>
      </w:r>
      <w:r>
        <w:rPr>
          <w:rFonts w:ascii="Times New Roman" w:hAnsi="Times New Roman"/>
          <w:color w:val="222222"/>
          <w:sz w:val="28"/>
          <w:szCs w:val="28"/>
          <w:shd w:val="clear" w:color="auto" w:fill="FFFFFF"/>
        </w:rPr>
        <w:t>ий граждан Российской Федерации»</w:t>
      </w:r>
      <w:r w:rsidR="00D34115">
        <w:rPr>
          <w:rFonts w:ascii="Times New Roman" w:hAnsi="Times New Roman"/>
          <w:color w:val="222222"/>
          <w:sz w:val="28"/>
          <w:szCs w:val="28"/>
          <w:shd w:val="clear" w:color="auto" w:fill="FFFFFF"/>
        </w:rPr>
        <w:t>.</w:t>
      </w:r>
    </w:p>
    <w:p w:rsidR="00017B54" w:rsidRDefault="003F44AF"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i/>
          <w:sz w:val="28"/>
          <w:szCs w:val="28"/>
          <w:lang w:eastAsia="ru-RU"/>
        </w:rPr>
      </w:pPr>
      <w:r w:rsidRPr="00D34115">
        <w:rPr>
          <w:rFonts w:ascii="Times New Roman" w:eastAsia="Times New Roman" w:hAnsi="Times New Roman"/>
          <w:sz w:val="28"/>
          <w:szCs w:val="28"/>
          <w:lang w:eastAsia="ru-RU"/>
        </w:rPr>
        <w:t>Причинами увеличения количества выявленных нарушений является отсутствие в проверенных организациях системы менеджмента качества, а также разработанных и утвержденных</w:t>
      </w:r>
      <w:r w:rsidR="00782FB1" w:rsidRPr="00D34115">
        <w:rPr>
          <w:rFonts w:ascii="Times New Roman" w:eastAsia="Times New Roman" w:hAnsi="Times New Roman"/>
          <w:sz w:val="28"/>
          <w:szCs w:val="28"/>
          <w:lang w:eastAsia="ru-RU"/>
        </w:rPr>
        <w:t xml:space="preserve"> алгоритмов и</w:t>
      </w:r>
      <w:r w:rsidRPr="00D34115">
        <w:rPr>
          <w:rFonts w:ascii="Times New Roman" w:eastAsia="Times New Roman" w:hAnsi="Times New Roman"/>
          <w:sz w:val="28"/>
          <w:szCs w:val="28"/>
          <w:lang w:eastAsia="ru-RU"/>
        </w:rPr>
        <w:t xml:space="preserve">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а также отсутствие должного внутреннего контроля со стороны руководства организации, ответственного за данный раздел</w:t>
      </w:r>
      <w:r w:rsidR="00777B9F" w:rsidRPr="00D34115">
        <w:rPr>
          <w:rFonts w:ascii="Times New Roman" w:eastAsia="Times New Roman" w:hAnsi="Times New Roman"/>
          <w:sz w:val="28"/>
          <w:szCs w:val="28"/>
          <w:lang w:eastAsia="ru-RU"/>
        </w:rPr>
        <w:t xml:space="preserve"> р</w:t>
      </w:r>
      <w:r w:rsidRPr="00D34115">
        <w:rPr>
          <w:rFonts w:ascii="Times New Roman" w:eastAsia="Times New Roman" w:hAnsi="Times New Roman"/>
          <w:sz w:val="28"/>
          <w:szCs w:val="28"/>
          <w:lang w:eastAsia="ru-RU"/>
        </w:rPr>
        <w:t>аботы.</w:t>
      </w:r>
      <w:r w:rsidR="00843B29" w:rsidRPr="00D34115">
        <w:rPr>
          <w:rFonts w:ascii="Times New Roman" w:eastAsia="Times New Roman" w:hAnsi="Times New Roman"/>
          <w:i/>
          <w:sz w:val="28"/>
          <w:szCs w:val="28"/>
          <w:lang w:eastAsia="ru-RU"/>
        </w:rPr>
        <w:t xml:space="preserve"> </w:t>
      </w:r>
    </w:p>
    <w:p w:rsidR="00017B54" w:rsidRPr="00017B54" w:rsidRDefault="00017B54"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b/>
          <w:sz w:val="28"/>
          <w:szCs w:val="28"/>
          <w:lang w:eastAsia="ru-RU"/>
        </w:rPr>
      </w:pPr>
      <w:r w:rsidRPr="00017B54">
        <w:rPr>
          <w:rFonts w:ascii="Times New Roman" w:eastAsia="Times New Roman" w:hAnsi="Times New Roman"/>
          <w:b/>
          <w:sz w:val="28"/>
          <w:szCs w:val="28"/>
          <w:lang w:eastAsia="ru-RU"/>
        </w:rPr>
        <w:t>Структура положительной динамики снижения выявленных нарушений:</w:t>
      </w:r>
    </w:p>
    <w:p w:rsidR="00017B54" w:rsidRPr="00017B54" w:rsidRDefault="00017B54"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017B54">
        <w:rPr>
          <w:rFonts w:ascii="Times New Roman" w:eastAsia="Times New Roman" w:hAnsi="Times New Roman"/>
          <w:sz w:val="28"/>
          <w:szCs w:val="28"/>
          <w:lang w:eastAsia="ru-RU"/>
        </w:rPr>
        <w:t>1)</w:t>
      </w:r>
      <w:r w:rsidRPr="00017B54">
        <w:rPr>
          <w:rFonts w:ascii="Times New Roman" w:eastAsia="Times New Roman" w:hAnsi="Times New Roman"/>
          <w:sz w:val="28"/>
          <w:szCs w:val="28"/>
          <w:lang w:eastAsia="ru-RU"/>
        </w:rPr>
        <w:tab/>
        <w:t>медицинское вмешательство без получения добровольного информированного согласия гражданина;</w:t>
      </w:r>
    </w:p>
    <w:p w:rsidR="00017B54" w:rsidRPr="00017B54" w:rsidRDefault="00017B54"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017B54">
        <w:rPr>
          <w:rFonts w:ascii="Times New Roman" w:eastAsia="Times New Roman" w:hAnsi="Times New Roman"/>
          <w:sz w:val="28"/>
          <w:szCs w:val="28"/>
          <w:lang w:eastAsia="ru-RU"/>
        </w:rPr>
        <w:t>2)</w:t>
      </w:r>
      <w:r w:rsidRPr="00017B54">
        <w:rPr>
          <w:rFonts w:ascii="Times New Roman" w:eastAsia="Times New Roman" w:hAnsi="Times New Roman"/>
          <w:sz w:val="28"/>
          <w:szCs w:val="28"/>
          <w:lang w:eastAsia="ru-RU"/>
        </w:rPr>
        <w:tab/>
        <w:t xml:space="preserve">обеспечение информационной наполняемости официальных сайтов и информационных стендов медицинских организаций о порядке и условиях оказаниях медицинской помощи. </w:t>
      </w:r>
    </w:p>
    <w:p w:rsidR="00017B54" w:rsidRPr="00017B54" w:rsidRDefault="00017B54"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017B54">
        <w:rPr>
          <w:rFonts w:ascii="Times New Roman" w:eastAsia="Times New Roman" w:hAnsi="Times New Roman"/>
          <w:sz w:val="28"/>
          <w:szCs w:val="28"/>
          <w:lang w:eastAsia="ru-RU"/>
        </w:rPr>
        <w:t>3)</w:t>
      </w:r>
      <w:r w:rsidRPr="00017B54">
        <w:rPr>
          <w:rFonts w:ascii="Times New Roman" w:eastAsia="Times New Roman" w:hAnsi="Times New Roman"/>
          <w:sz w:val="28"/>
          <w:szCs w:val="28"/>
          <w:lang w:eastAsia="ru-RU"/>
        </w:rPr>
        <w:tab/>
        <w:t xml:space="preserve">организации и осуществления медицинскими организациями,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 </w:t>
      </w:r>
    </w:p>
    <w:p w:rsidR="00017B54" w:rsidRPr="00017B54" w:rsidRDefault="00017B54"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017B54">
        <w:rPr>
          <w:rFonts w:ascii="Times New Roman" w:eastAsia="Times New Roman" w:hAnsi="Times New Roman"/>
          <w:sz w:val="28"/>
          <w:szCs w:val="28"/>
          <w:lang w:eastAsia="ru-RU"/>
        </w:rPr>
        <w:t>4)</w:t>
      </w:r>
      <w:r w:rsidRPr="00017B54">
        <w:rPr>
          <w:rFonts w:ascii="Times New Roman" w:eastAsia="Times New Roman" w:hAnsi="Times New Roman"/>
          <w:sz w:val="28"/>
          <w:szCs w:val="28"/>
          <w:lang w:eastAsia="ru-RU"/>
        </w:rPr>
        <w:tab/>
        <w:t>мероприятия по организации неотложной медицинской помощи должным при оказании амбулаторной помощи;</w:t>
      </w:r>
    </w:p>
    <w:p w:rsidR="00017B54" w:rsidRPr="00017B54" w:rsidRDefault="00017B54"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017B54">
        <w:rPr>
          <w:rFonts w:ascii="Times New Roman" w:eastAsia="Times New Roman" w:hAnsi="Times New Roman"/>
          <w:sz w:val="28"/>
          <w:szCs w:val="28"/>
          <w:lang w:eastAsia="ru-RU"/>
        </w:rPr>
        <w:t>5)</w:t>
      </w:r>
      <w:r w:rsidRPr="00017B54">
        <w:rPr>
          <w:rFonts w:ascii="Times New Roman" w:eastAsia="Times New Roman" w:hAnsi="Times New Roman"/>
          <w:sz w:val="28"/>
          <w:szCs w:val="28"/>
          <w:lang w:eastAsia="ru-RU"/>
        </w:rPr>
        <w:tab/>
        <w:t>несоблюдения правил ведения первичной медицинской документации;</w:t>
      </w:r>
    </w:p>
    <w:p w:rsidR="00EA4D96" w:rsidRPr="00017B54" w:rsidRDefault="00017B54" w:rsidP="00017B54">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017B54">
        <w:rPr>
          <w:rFonts w:ascii="Times New Roman" w:eastAsia="Times New Roman" w:hAnsi="Times New Roman"/>
          <w:sz w:val="28"/>
          <w:szCs w:val="28"/>
          <w:lang w:eastAsia="ru-RU"/>
        </w:rPr>
        <w:t>6)</w:t>
      </w:r>
      <w:r w:rsidRPr="00017B54">
        <w:rPr>
          <w:rFonts w:ascii="Times New Roman" w:eastAsia="Times New Roman" w:hAnsi="Times New Roman"/>
          <w:sz w:val="28"/>
          <w:szCs w:val="28"/>
          <w:lang w:eastAsia="ru-RU"/>
        </w:rPr>
        <w:tab/>
        <w:t>обеспечение лекарствами и изделиями медицинского назначения.</w:t>
      </w:r>
    </w:p>
    <w:p w:rsidR="00017B54" w:rsidRPr="00017B54" w:rsidRDefault="00017B54" w:rsidP="00017B54">
      <w:pPr>
        <w:spacing w:after="0" w:line="276" w:lineRule="auto"/>
        <w:ind w:firstLine="567"/>
        <w:jc w:val="center"/>
        <w:rPr>
          <w:rFonts w:ascii="Times New Roman" w:hAnsi="Times New Roman"/>
          <w:b/>
          <w:sz w:val="28"/>
          <w:szCs w:val="28"/>
        </w:rPr>
      </w:pPr>
      <w:r w:rsidRPr="00017B54">
        <w:rPr>
          <w:rFonts w:ascii="Times New Roman" w:hAnsi="Times New Roman"/>
          <w:b/>
          <w:sz w:val="28"/>
          <w:szCs w:val="28"/>
        </w:rPr>
        <w:t>В рамках исполнения протокольного поручения Главы Чеченской Республики Р.А. Кадырова от 24.09.2019 № 01-18 пп.</w:t>
      </w:r>
    </w:p>
    <w:p w:rsidR="00017B54" w:rsidRPr="00017B54" w:rsidRDefault="00017B54" w:rsidP="00017B54">
      <w:pPr>
        <w:spacing w:after="0" w:line="276" w:lineRule="auto"/>
        <w:ind w:firstLine="567"/>
        <w:jc w:val="both"/>
        <w:rPr>
          <w:rFonts w:ascii="Times New Roman" w:hAnsi="Times New Roman"/>
          <w:sz w:val="28"/>
          <w:szCs w:val="28"/>
        </w:rPr>
      </w:pPr>
      <w:r w:rsidRPr="006F2CB9">
        <w:rPr>
          <w:rFonts w:ascii="Times New Roman" w:hAnsi="Times New Roman"/>
          <w:sz w:val="28"/>
          <w:szCs w:val="28"/>
        </w:rPr>
        <w:t xml:space="preserve">Проведены </w:t>
      </w:r>
      <w:r w:rsidRPr="00017B54">
        <w:rPr>
          <w:rFonts w:ascii="Times New Roman" w:hAnsi="Times New Roman"/>
          <w:sz w:val="28"/>
          <w:szCs w:val="28"/>
        </w:rPr>
        <w:t>проверочные мероприят</w:t>
      </w:r>
      <w:r w:rsidRPr="006F2CB9">
        <w:rPr>
          <w:rFonts w:ascii="Times New Roman" w:hAnsi="Times New Roman"/>
          <w:sz w:val="28"/>
          <w:szCs w:val="28"/>
        </w:rPr>
        <w:t xml:space="preserve">ия на предмет: </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незаконного распространения биологически активных добавок, реализуемых под видом спортивного питания, а также иных веществ, смесей и жидкостей, применяемых в нетрадиционной медицине;</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lastRenderedPageBreak/>
        <w:t>- соблюдение требований действующего законодательства в сфере здравоохранения в медицинских организациях, частных медицинских центрах и клиниках, косметологических салонах (кабинетах), оказывающих услуги по профилю «Косметология»;</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соблюдение требований действующего законодательства в деятельности частной аптечной сети на предмет незаконного обращения лекарственных средств и иной реализуемой продукции.</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Были сформированы рабочие группы из представителей: Совета экономической</w:t>
      </w:r>
      <w:r w:rsidRPr="00017B54">
        <w:rPr>
          <w:rFonts w:ascii="Times New Roman" w:hAnsi="Times New Roman"/>
          <w:sz w:val="28"/>
          <w:szCs w:val="28"/>
          <w:shd w:val="clear" w:color="auto" w:fill="FFFFFF"/>
        </w:rPr>
        <w:t> и общественной </w:t>
      </w:r>
      <w:r w:rsidRPr="006F2CB9">
        <w:rPr>
          <w:rFonts w:ascii="Times New Roman" w:hAnsi="Times New Roman"/>
          <w:bCs/>
          <w:i/>
          <w:iCs/>
          <w:sz w:val="28"/>
          <w:szCs w:val="28"/>
          <w:shd w:val="clear" w:color="auto" w:fill="FFFFFF"/>
        </w:rPr>
        <w:t xml:space="preserve">безопасности ЧР, Минздрава ЧР, Управления Роспотребнадзора ЧР, ТО Управления Роздравнадзора ЧР, МВД ЧР (УБЭП), РОВД и органов местного самоуправления, всего групп - 4. </w:t>
      </w:r>
    </w:p>
    <w:p w:rsidR="00017B54" w:rsidRPr="006F2CB9" w:rsidRDefault="00017B54" w:rsidP="00017B54">
      <w:pPr>
        <w:spacing w:after="0" w:line="276" w:lineRule="auto"/>
        <w:ind w:firstLine="567"/>
        <w:jc w:val="both"/>
        <w:rPr>
          <w:rFonts w:ascii="Times New Roman" w:hAnsi="Times New Roman"/>
          <w:sz w:val="28"/>
          <w:szCs w:val="28"/>
        </w:rPr>
      </w:pPr>
      <w:r w:rsidRPr="006F2CB9">
        <w:rPr>
          <w:rFonts w:ascii="Times New Roman" w:hAnsi="Times New Roman"/>
          <w:bCs/>
          <w:i/>
          <w:iCs/>
          <w:sz w:val="28"/>
          <w:szCs w:val="28"/>
          <w:shd w:val="clear" w:color="auto" w:fill="FFFFFF"/>
        </w:rPr>
        <w:t>Каждая группа работала под руководством представителя Совета экономической</w:t>
      </w:r>
      <w:r w:rsidRPr="00017B54">
        <w:rPr>
          <w:rFonts w:ascii="Times New Roman" w:hAnsi="Times New Roman"/>
          <w:sz w:val="28"/>
          <w:szCs w:val="28"/>
          <w:shd w:val="clear" w:color="auto" w:fill="FFFFFF"/>
        </w:rPr>
        <w:t> и общественной </w:t>
      </w:r>
      <w:r w:rsidRPr="006F2CB9">
        <w:rPr>
          <w:rFonts w:ascii="Times New Roman" w:hAnsi="Times New Roman"/>
          <w:bCs/>
          <w:i/>
          <w:iCs/>
          <w:sz w:val="28"/>
          <w:szCs w:val="28"/>
          <w:shd w:val="clear" w:color="auto" w:fill="FFFFFF"/>
        </w:rPr>
        <w:t>безопасности Чеченской Республики по графику выездов в отдельные районы и города республики.</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 xml:space="preserve">В состав каждой группы из представителей Минздрава ЧР были включены специалисты: </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 главные специалисты отдела ведомственного контроля качества медицинской деятельности Минздрава ЧР - 2 чел.</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 xml:space="preserve">- фармацевт (провизор) </w:t>
      </w:r>
      <w:r w:rsidRPr="00017B54">
        <w:rPr>
          <w:rFonts w:ascii="Times New Roman" w:hAnsi="Times New Roman"/>
          <w:sz w:val="28"/>
          <w:szCs w:val="28"/>
          <w:shd w:val="clear" w:color="auto" w:fill="F9F9F9"/>
        </w:rPr>
        <w:t>"Фарммедтехснаб" МЗ ЧР, ГАУ</w:t>
      </w:r>
      <w:r w:rsidRPr="006F2CB9">
        <w:rPr>
          <w:rFonts w:ascii="Times New Roman" w:hAnsi="Times New Roman"/>
          <w:bCs/>
          <w:i/>
          <w:iCs/>
          <w:sz w:val="28"/>
          <w:szCs w:val="28"/>
          <w:shd w:val="clear" w:color="auto" w:fill="FFFFFF"/>
        </w:rPr>
        <w:t xml:space="preserve"> - 2 чел.;</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 xml:space="preserve">- врач - дерматовенеролог ГБУ </w:t>
      </w:r>
      <w:r w:rsidRPr="00017B54">
        <w:rPr>
          <w:rFonts w:ascii="Times New Roman" w:hAnsi="Times New Roman"/>
          <w:sz w:val="28"/>
          <w:szCs w:val="28"/>
          <w:shd w:val="clear" w:color="auto" w:fill="FFFFFF"/>
        </w:rPr>
        <w:t>Республиканский </w:t>
      </w:r>
      <w:r w:rsidRPr="006F2CB9">
        <w:rPr>
          <w:rFonts w:ascii="Times New Roman" w:hAnsi="Times New Roman"/>
          <w:bCs/>
          <w:i/>
          <w:iCs/>
          <w:sz w:val="28"/>
          <w:szCs w:val="28"/>
          <w:shd w:val="clear" w:color="auto" w:fill="FFFFFF"/>
        </w:rPr>
        <w:t>кожно-венерологический диспансер Грозного- 2 чел.</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Общий сбор и обобщение информации о результатах проверочных мероприятий по всем направлениям осуществляет Совет экономической</w:t>
      </w:r>
      <w:r w:rsidRPr="00017B54">
        <w:rPr>
          <w:rFonts w:ascii="Times New Roman" w:hAnsi="Times New Roman"/>
          <w:sz w:val="28"/>
          <w:szCs w:val="28"/>
          <w:shd w:val="clear" w:color="auto" w:fill="FFFFFF"/>
        </w:rPr>
        <w:t> и общественной </w:t>
      </w:r>
      <w:r w:rsidRPr="006F2CB9">
        <w:rPr>
          <w:rFonts w:ascii="Times New Roman" w:hAnsi="Times New Roman"/>
          <w:bCs/>
          <w:i/>
          <w:iCs/>
          <w:sz w:val="28"/>
          <w:szCs w:val="28"/>
          <w:shd w:val="clear" w:color="auto" w:fill="FFFFFF"/>
        </w:rPr>
        <w:t>безопасности Чеченской Республики.</w:t>
      </w:r>
    </w:p>
    <w:p w:rsidR="00017B54" w:rsidRPr="006F2CB9" w:rsidRDefault="00017B54" w:rsidP="00017B54">
      <w:pPr>
        <w:spacing w:after="0" w:line="276" w:lineRule="auto"/>
        <w:ind w:firstLine="567"/>
        <w:jc w:val="both"/>
        <w:rPr>
          <w:rFonts w:ascii="Times New Roman" w:hAnsi="Times New Roman"/>
          <w:b/>
          <w:bCs/>
          <w:sz w:val="28"/>
          <w:szCs w:val="28"/>
          <w:shd w:val="clear" w:color="auto" w:fill="FFFFFF"/>
        </w:rPr>
      </w:pPr>
      <w:r w:rsidRPr="006F2CB9">
        <w:rPr>
          <w:rFonts w:ascii="Times New Roman" w:hAnsi="Times New Roman"/>
          <w:b/>
          <w:bCs/>
          <w:i/>
          <w:iCs/>
          <w:sz w:val="28"/>
          <w:szCs w:val="28"/>
          <w:shd w:val="clear" w:color="auto" w:fill="FFFFFF"/>
        </w:rPr>
        <w:t>Результаты проверочных мероприятий по данным представленными сотрудниками Минздрава ЧР на 07.11.2019 г следующие.</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Проведены проверочные мероприятия в районах: Ачхой-Мартановском, Сунженском, Веденском, Шатойском, Шаройском, Итумкалинском, Гудермесском, Шелковском, Надтеречном, Наурском, Курчалоевском, Грозненском, Ленинском, Октябрьском; в городах: Грозный, Гудермесс, Аргун.</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Всего проверено - 372 ИП, ООО, в том числе:</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аптек -134;</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салонов красоты, косметологических кабинетов - 214;</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 кабинетов Аль - хиджама -16;</w:t>
      </w:r>
    </w:p>
    <w:p w:rsidR="00017B54" w:rsidRPr="006F2CB9" w:rsidRDefault="00017B54" w:rsidP="00017B54">
      <w:pPr>
        <w:spacing w:after="0" w:line="276" w:lineRule="auto"/>
        <w:ind w:firstLine="567"/>
        <w:jc w:val="both"/>
        <w:rPr>
          <w:rFonts w:ascii="Times New Roman" w:hAnsi="Times New Roman"/>
          <w:bCs/>
          <w:sz w:val="28"/>
          <w:szCs w:val="28"/>
          <w:shd w:val="clear" w:color="auto" w:fill="FFFFFF"/>
        </w:rPr>
      </w:pPr>
      <w:r w:rsidRPr="006F2CB9">
        <w:rPr>
          <w:rFonts w:ascii="Times New Roman" w:hAnsi="Times New Roman"/>
          <w:bCs/>
          <w:i/>
          <w:iCs/>
          <w:sz w:val="28"/>
          <w:szCs w:val="28"/>
          <w:shd w:val="clear" w:color="auto" w:fill="FFFFFF"/>
        </w:rPr>
        <w:t>- спорт магазины, исламские магазины - 8.</w:t>
      </w:r>
    </w:p>
    <w:p w:rsidR="00017B54" w:rsidRPr="006F2CB9" w:rsidRDefault="00017B54" w:rsidP="00017B54">
      <w:pPr>
        <w:spacing w:after="0" w:line="276" w:lineRule="auto"/>
        <w:jc w:val="both"/>
        <w:rPr>
          <w:rFonts w:ascii="Times New Roman" w:hAnsi="Times New Roman"/>
          <w:bCs/>
          <w:sz w:val="28"/>
          <w:szCs w:val="28"/>
          <w:shd w:val="clear" w:color="auto" w:fill="FFFFFF"/>
        </w:rPr>
      </w:pPr>
    </w:p>
    <w:p w:rsidR="00017B54" w:rsidRPr="006F2CB9" w:rsidRDefault="00017B54" w:rsidP="00017B54">
      <w:pPr>
        <w:spacing w:after="0" w:line="276" w:lineRule="auto"/>
        <w:ind w:firstLine="567"/>
        <w:jc w:val="both"/>
        <w:rPr>
          <w:rFonts w:ascii="Times New Roman" w:hAnsi="Times New Roman"/>
          <w:b/>
          <w:bCs/>
          <w:i/>
          <w:sz w:val="28"/>
          <w:szCs w:val="28"/>
          <w:shd w:val="clear" w:color="auto" w:fill="FFFFFF"/>
        </w:rPr>
      </w:pPr>
      <w:r w:rsidRPr="006F2CB9">
        <w:rPr>
          <w:rFonts w:ascii="Times New Roman" w:hAnsi="Times New Roman"/>
          <w:b/>
          <w:bCs/>
          <w:i/>
          <w:iCs/>
          <w:sz w:val="28"/>
          <w:szCs w:val="28"/>
          <w:shd w:val="clear" w:color="auto" w:fill="FFFFFF"/>
        </w:rPr>
        <w:t>1.  Характер выявленных основных нарушений при осуществлении фармацевтической деятельности:</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lastRenderedPageBreak/>
        <w:t xml:space="preserve">- В нарушение </w:t>
      </w:r>
      <w:hyperlink r:id="rId10" w:history="1">
        <w:r w:rsidRPr="006F2CB9">
          <w:rPr>
            <w:rFonts w:ascii="Times New Roman" w:hAnsi="Times New Roman"/>
            <w:bCs/>
            <w:sz w:val="28"/>
            <w:szCs w:val="28"/>
          </w:rPr>
          <w:t>приказа Министерства здравоохранения и социального развития РФ от 23 августа 2010 г. № 706н "Об утверждении Правил хранения лекарственных средств"</w:t>
        </w:r>
      </w:hyperlink>
      <w:r w:rsidRPr="00017B54">
        <w:rPr>
          <w:rFonts w:ascii="Times New Roman" w:hAnsi="Times New Roman"/>
          <w:sz w:val="28"/>
          <w:szCs w:val="28"/>
        </w:rPr>
        <w:t>:</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в торговой зоне не размещены в удобном для обозрения месте:</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а) копия лицензии на фармацевтическую деятельность;</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в) информация о невозможности возврата и обмена товаров аптечного ассортимента надлежащего качества;</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г) иные документы и информация, которая должна быть доведена до сведения покупателей.</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в местах хранения лекарственных средств в большинстве случаев отсутствует прибор учета параметров воздуха и влажности - гигрометр, не отслеживается ежедневный режим влажности и температуры в помещении, учет параметров воздуха в журналах не ведется;</w:t>
      </w:r>
    </w:p>
    <w:p w:rsidR="00017B54" w:rsidRPr="00017B54" w:rsidRDefault="00017B54" w:rsidP="00017B54">
      <w:pPr>
        <w:widowControl w:val="0"/>
        <w:spacing w:after="0" w:line="276" w:lineRule="auto"/>
        <w:ind w:firstLine="567"/>
        <w:jc w:val="both"/>
        <w:rPr>
          <w:rFonts w:ascii="Times New Roman" w:hAnsi="Times New Roman"/>
          <w:spacing w:val="-12"/>
          <w:sz w:val="28"/>
          <w:szCs w:val="28"/>
          <w:shd w:val="clear" w:color="auto" w:fill="FFFFFF"/>
        </w:rPr>
      </w:pPr>
      <w:r w:rsidRPr="00017B54">
        <w:rPr>
          <w:rFonts w:ascii="Times New Roman" w:hAnsi="Times New Roman"/>
          <w:spacing w:val="-12"/>
          <w:sz w:val="28"/>
          <w:szCs w:val="28"/>
          <w:shd w:val="clear" w:color="auto" w:fill="FFFFFF"/>
        </w:rPr>
        <w:t>- медикаменты в торговом зале хранятся на стеллажах, полках, не по фармакологическим группам, и не разделены на рецептурные, отпускаемые строго по рецептам и без рецептурные;</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pacing w:val="-12"/>
          <w:sz w:val="28"/>
          <w:szCs w:val="28"/>
          <w:shd w:val="clear" w:color="auto" w:fill="FFFFFF"/>
        </w:rPr>
        <w:t xml:space="preserve">   </w:t>
      </w:r>
      <w:r w:rsidRPr="00017B54">
        <w:rPr>
          <w:rFonts w:ascii="Times New Roman" w:hAnsi="Times New Roman"/>
          <w:sz w:val="28"/>
          <w:szCs w:val="28"/>
        </w:rPr>
        <w:t xml:space="preserve">- отсутствует «карантинная зона» для хранения лекарственных средств, пришедших в негодность и с истекшим сроком годности, а также зона для лекарственных препаратов, изъятых из обращений; </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во многих аптеках нет жалюзи или светоотражающей пленки для предотвращения попадания прямого солнечного света на лекарственные препараты, требующие защиты от действия света (витамины, антибиотики, гормональные препараты и др.).</w:t>
      </w:r>
    </w:p>
    <w:p w:rsidR="00017B54" w:rsidRPr="00017B54" w:rsidRDefault="00017B54" w:rsidP="00017B54">
      <w:pPr>
        <w:widowControl w:val="0"/>
        <w:spacing w:after="0" w:line="276" w:lineRule="auto"/>
        <w:ind w:firstLine="426"/>
        <w:jc w:val="both"/>
        <w:rPr>
          <w:rFonts w:ascii="Times New Roman" w:hAnsi="Times New Roman"/>
          <w:spacing w:val="-12"/>
          <w:sz w:val="28"/>
          <w:szCs w:val="28"/>
          <w:shd w:val="clear" w:color="auto" w:fill="FFFFFF"/>
        </w:rPr>
      </w:pPr>
      <w:r w:rsidRPr="00017B54">
        <w:rPr>
          <w:rFonts w:ascii="Times New Roman" w:hAnsi="Times New Roman"/>
          <w:spacing w:val="-12"/>
          <w:sz w:val="28"/>
          <w:szCs w:val="28"/>
          <w:shd w:val="clear" w:color="auto" w:fill="FFFFFF"/>
        </w:rPr>
        <w:t xml:space="preserve">  - санитарный режим в аптеке не поддерживается, дезинфицирующие средства отсутствуют, проведение ежедневной и генеральной уборок не фиксируется в журнале, что является нарушением п.п.3.1 п. 3 приказа Минздрава РФ №309 от 21.10.1997 г. «Об утверждении инструкции по санитарному режиму аптечных учреждений».</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xml:space="preserve">  - в отдельных аптеках наряду с лекарственными препаратами, изделиями медицинского назначения реализуются детские игрушки, ветеринарные препараты, сладости, что является нарушением п.7 ст.55 ФЗ- 61 «Об обращении лекарственных средств».   </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xml:space="preserve">Кроме того, на отдельные виды товара в частности на БАДы, которые реализуются в основном через аптечные учреждения отсутствуют сопроводительные документы на товар, содержащие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lastRenderedPageBreak/>
        <w:t xml:space="preserve">Деятельность </w:t>
      </w:r>
      <w:r w:rsidRPr="00017B54">
        <w:rPr>
          <w:rFonts w:ascii="Times New Roman" w:hAnsi="Times New Roman"/>
          <w:sz w:val="28"/>
          <w:szCs w:val="28"/>
          <w:u w:val="single"/>
        </w:rPr>
        <w:t>11 аптечных</w:t>
      </w:r>
      <w:r w:rsidRPr="00017B54">
        <w:rPr>
          <w:rFonts w:ascii="Times New Roman" w:hAnsi="Times New Roman"/>
          <w:sz w:val="28"/>
          <w:szCs w:val="28"/>
        </w:rPr>
        <w:t xml:space="preserve"> учреждений приостановлена по причине осуществления предпринимательской деятельности без специального разрешения (лицензии) и регистрации в качестве индивидуального предпринимателя.</w:t>
      </w:r>
    </w:p>
    <w:p w:rsidR="00017B54" w:rsidRPr="006F2CB9" w:rsidRDefault="00017B54" w:rsidP="00017B54">
      <w:pPr>
        <w:tabs>
          <w:tab w:val="left" w:pos="9420"/>
        </w:tabs>
        <w:spacing w:after="0" w:line="276" w:lineRule="auto"/>
        <w:ind w:firstLine="567"/>
        <w:jc w:val="both"/>
        <w:rPr>
          <w:rFonts w:ascii="Times New Roman" w:hAnsi="Times New Roman"/>
          <w:bCs/>
          <w:i/>
          <w:sz w:val="28"/>
          <w:szCs w:val="28"/>
          <w:u w:val="single"/>
          <w:shd w:val="clear" w:color="auto" w:fill="FFFFFF"/>
        </w:rPr>
      </w:pPr>
      <w:r w:rsidRPr="006F2CB9">
        <w:rPr>
          <w:rFonts w:ascii="Times New Roman" w:hAnsi="Times New Roman"/>
          <w:bCs/>
          <w:i/>
          <w:iCs/>
          <w:sz w:val="28"/>
          <w:szCs w:val="28"/>
          <w:u w:val="single"/>
          <w:shd w:val="clear" w:color="auto" w:fill="FFFFFF"/>
        </w:rPr>
        <w:tab/>
      </w:r>
    </w:p>
    <w:p w:rsidR="00017B54" w:rsidRPr="006F2CB9" w:rsidRDefault="00017B54" w:rsidP="00017B54">
      <w:pPr>
        <w:spacing w:after="0" w:line="276" w:lineRule="auto"/>
        <w:ind w:firstLine="567"/>
        <w:jc w:val="both"/>
        <w:rPr>
          <w:rFonts w:ascii="Times New Roman" w:hAnsi="Times New Roman"/>
          <w:b/>
          <w:bCs/>
          <w:i/>
          <w:sz w:val="28"/>
          <w:szCs w:val="28"/>
          <w:shd w:val="clear" w:color="auto" w:fill="FFFFFF"/>
        </w:rPr>
      </w:pPr>
      <w:r w:rsidRPr="006F2CB9">
        <w:rPr>
          <w:rFonts w:ascii="Times New Roman" w:hAnsi="Times New Roman"/>
          <w:b/>
          <w:bCs/>
          <w:i/>
          <w:iCs/>
          <w:sz w:val="28"/>
          <w:szCs w:val="28"/>
          <w:shd w:val="clear" w:color="auto" w:fill="FFFFFF"/>
        </w:rPr>
        <w:t>2. Характер выявленных основных нарушений при оказании косметологических (косметических) услуг в салонах красоты, кабинетах:</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отсутствие соответствующего образования по профилю «косметология»;</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отсутствие бактерицидных установок для обеззараживания воздуха;</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отсутствие аптечек Анти-СПИД, персонал осуществляющий деятельность по косметологии не владеет правилами оказания экстренной профилактики ВИЧ-инфекции;</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отделка стен не устойчива к обработке моющими и дезинфицирующими средствам;</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влажная уборка помещений (протирка полов, мебели, оборудования, подоконников, дверей) осуществляется менее двух раз в день (в том числе, по окончании работы) с использованием моющих и дезинфицирующих средств или средств, обладающих одновременно моющим и дезинфицирующим действием. Для уборки основных и вспомогательных помещений, а также санузлов не выделен отдельный уборочный инвентарь. Уборочный инвентарь (ведра, тазы, ветошь, швабры) не промаркирован с указанием помещений и видов уборочных работ;</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допускается смешивание отходов различных классов в общей емкости.</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отсутствие личных медицинских книжек с отметками о прохождении профессионального периодического медицинского осмотра;</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для обслуживания клиентов отсутствует запас чистого белья;</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отсутствуют закрытые мусороприёмники для сбора производственных отходов;</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в целях проведения профилактической дезинфекции, предстерилизационной очистки и стерилизации на объекте не применяются химические дезинфекционные средства, прошедшие государственную регистрацию в установленном порядке.</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Н основании выявленных нарушений выполнение работ и услуг по профилю «косметология» без лицензии на медицинскую деятельность, приостановлена деятельность 13 салонов красоты. В данных учреждениях выполнялись услуги:</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коррекция лица путем введения подкожно препаратов;</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инъекции ботокса;</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инъекции гиалуроновой кислотой;</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плазмолифтинг (точечное введение плазмы крови пациента), и. т. д.</w:t>
      </w:r>
    </w:p>
    <w:p w:rsidR="00017B54" w:rsidRPr="00017B54" w:rsidRDefault="00017B54" w:rsidP="00017B54">
      <w:pPr>
        <w:spacing w:after="0" w:line="276" w:lineRule="auto"/>
        <w:ind w:firstLine="567"/>
        <w:jc w:val="both"/>
        <w:rPr>
          <w:rFonts w:ascii="Times New Roman" w:hAnsi="Times New Roman"/>
          <w:b/>
          <w:sz w:val="28"/>
          <w:szCs w:val="28"/>
        </w:rPr>
      </w:pPr>
      <w:r w:rsidRPr="00017B54">
        <w:rPr>
          <w:rFonts w:ascii="Times New Roman" w:hAnsi="Times New Roman"/>
          <w:b/>
          <w:sz w:val="28"/>
          <w:szCs w:val="28"/>
        </w:rPr>
        <w:t xml:space="preserve"> </w:t>
      </w:r>
    </w:p>
    <w:p w:rsidR="00017B54" w:rsidRPr="006F2CB9" w:rsidRDefault="00017B54" w:rsidP="00017B54">
      <w:pPr>
        <w:spacing w:after="0" w:line="276" w:lineRule="auto"/>
        <w:ind w:firstLine="567"/>
        <w:jc w:val="both"/>
        <w:rPr>
          <w:rFonts w:ascii="Times New Roman" w:hAnsi="Times New Roman"/>
          <w:b/>
          <w:bCs/>
          <w:i/>
          <w:sz w:val="28"/>
          <w:szCs w:val="28"/>
          <w:shd w:val="clear" w:color="auto" w:fill="FFFFFF"/>
        </w:rPr>
      </w:pPr>
      <w:r w:rsidRPr="006F2CB9">
        <w:rPr>
          <w:rFonts w:ascii="Times New Roman" w:hAnsi="Times New Roman"/>
          <w:b/>
          <w:bCs/>
          <w:i/>
          <w:iCs/>
          <w:sz w:val="28"/>
          <w:szCs w:val="28"/>
          <w:shd w:val="clear" w:color="auto" w:fill="FFFFFF"/>
        </w:rPr>
        <w:t xml:space="preserve">3. Характер выявленных основных нарушений при применении </w:t>
      </w:r>
      <w:r w:rsidRPr="00017B54">
        <w:rPr>
          <w:rFonts w:ascii="Times New Roman" w:hAnsi="Times New Roman"/>
          <w:b/>
          <w:sz w:val="28"/>
          <w:szCs w:val="28"/>
        </w:rPr>
        <w:t>Аль-Хиджамы (кровопускания)</w:t>
      </w:r>
      <w:r w:rsidRPr="006F2CB9">
        <w:rPr>
          <w:rFonts w:ascii="Times New Roman" w:hAnsi="Times New Roman"/>
          <w:b/>
          <w:bCs/>
          <w:i/>
          <w:iCs/>
          <w:sz w:val="28"/>
          <w:szCs w:val="28"/>
          <w:shd w:val="clear" w:color="auto" w:fill="FFFFFF"/>
        </w:rPr>
        <w:t>:</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lastRenderedPageBreak/>
        <w:t>- утилизация медицинских отходов класса Б (</w:t>
      </w:r>
      <w:r w:rsidRPr="00017B54">
        <w:rPr>
          <w:rFonts w:ascii="Times New Roman" w:hAnsi="Times New Roman"/>
          <w:sz w:val="28"/>
          <w:szCs w:val="28"/>
          <w:shd w:val="clear" w:color="auto" w:fill="FFFFFF"/>
        </w:rPr>
        <w:t>совокупность медицинских материалов и инструментов, а также других предметов, которые контактировали с биологическими жидкостями человека (кровью и т.д.)</w:t>
      </w:r>
      <w:r w:rsidRPr="00017B54">
        <w:rPr>
          <w:rFonts w:ascii="Times New Roman" w:hAnsi="Times New Roman"/>
          <w:sz w:val="28"/>
          <w:szCs w:val="28"/>
        </w:rPr>
        <w:t>) не осуществляется по договору с организацией по вывозу медицинских отходов;</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специалисты, занимающиеся кровопусканием, осуществляют деятельность без предварительного и периодического медицинского осмотра;</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отсутствуют емкости с рабочими растворами средств, снабженными крышками, и имеющие четкие надписи с указанием названия средства, его концентрации, назначения, даты приготовления рабочего раствора;</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нет в наличии аптечки Анти-СПИД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специалисты, занимающиеся кровопусканием (Аль-Хиджама), в целях профилактических мероприятий, проводимых исходя из положения, что каждый пациент расценивается как потенциальный источник гемоконтактных инфекций (гепатит В, С, ВИЧ и др.), не обеспечены средствами индивидуальной защиты (стерильные перчатки, маски и др.);</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допускается смешивание отходов различных классов в общей емкости, (ватные шарики с кровью сбрасываются в емкость для сбора отходов класса А или отдаются на руки пациенту);</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отсутствует бактерицидная установка для обеззараживания воздуха;</w:t>
      </w:r>
    </w:p>
    <w:p w:rsidR="00017B54" w:rsidRPr="00017B54" w:rsidRDefault="00017B54" w:rsidP="00017B54">
      <w:pPr>
        <w:spacing w:after="0" w:line="276" w:lineRule="auto"/>
        <w:ind w:firstLine="567"/>
        <w:jc w:val="both"/>
        <w:rPr>
          <w:rFonts w:ascii="Times New Roman" w:hAnsi="Times New Roman"/>
          <w:sz w:val="28"/>
          <w:szCs w:val="28"/>
        </w:rPr>
      </w:pPr>
      <w:r w:rsidRPr="00017B54">
        <w:rPr>
          <w:rFonts w:ascii="Times New Roman" w:hAnsi="Times New Roman"/>
          <w:sz w:val="28"/>
          <w:szCs w:val="28"/>
        </w:rPr>
        <w:t>-  отсутствует вентиляции, не проводится кондиционирования воздуха;</w:t>
      </w:r>
    </w:p>
    <w:p w:rsidR="00017B54" w:rsidRPr="00017B54" w:rsidRDefault="00017B54" w:rsidP="00017B54">
      <w:pPr>
        <w:spacing w:after="0" w:line="276" w:lineRule="auto"/>
        <w:ind w:firstLine="567"/>
        <w:contextualSpacing/>
        <w:jc w:val="both"/>
        <w:rPr>
          <w:rFonts w:ascii="Times New Roman" w:eastAsiaTheme="minorHAnsi" w:hAnsi="Times New Roman"/>
          <w:sz w:val="28"/>
          <w:szCs w:val="28"/>
        </w:rPr>
      </w:pPr>
      <w:r w:rsidRPr="00017B54">
        <w:rPr>
          <w:rFonts w:ascii="Times New Roman" w:eastAsiaTheme="minorHAnsi" w:hAnsi="Times New Roman"/>
          <w:sz w:val="28"/>
          <w:szCs w:val="28"/>
        </w:rPr>
        <w:t>- поверхности стен помещений не отделаны материалами устойчивыми к обработке дезинфицирующими средствами.</w:t>
      </w:r>
    </w:p>
    <w:p w:rsidR="00017B54" w:rsidRPr="00017B54" w:rsidRDefault="00017B54" w:rsidP="00017B54">
      <w:pPr>
        <w:spacing w:after="0" w:line="276" w:lineRule="auto"/>
        <w:ind w:firstLine="567"/>
        <w:contextualSpacing/>
        <w:jc w:val="both"/>
        <w:rPr>
          <w:rFonts w:ascii="Times New Roman" w:eastAsiaTheme="minorHAnsi" w:hAnsi="Times New Roman"/>
          <w:sz w:val="28"/>
          <w:szCs w:val="28"/>
        </w:rPr>
      </w:pPr>
      <w:r w:rsidRPr="00017B54">
        <w:rPr>
          <w:rFonts w:ascii="Times New Roman" w:eastAsiaTheme="minorHAnsi" w:hAnsi="Times New Roman"/>
          <w:sz w:val="28"/>
          <w:szCs w:val="28"/>
        </w:rPr>
        <w:t xml:space="preserve">Приостановлена деятельность </w:t>
      </w:r>
      <w:r w:rsidRPr="00017B54">
        <w:rPr>
          <w:rFonts w:ascii="Times New Roman" w:eastAsiaTheme="minorHAnsi" w:hAnsi="Times New Roman"/>
          <w:sz w:val="28"/>
          <w:szCs w:val="28"/>
          <w:u w:val="single"/>
        </w:rPr>
        <w:t>4 кабинетов</w:t>
      </w:r>
      <w:r w:rsidRPr="00017B54">
        <w:rPr>
          <w:rFonts w:ascii="Times New Roman" w:eastAsiaTheme="minorHAnsi" w:hAnsi="Times New Roman"/>
          <w:sz w:val="28"/>
          <w:szCs w:val="28"/>
        </w:rPr>
        <w:t xml:space="preserve"> по применению «Аль-хиджама».</w:t>
      </w:r>
    </w:p>
    <w:p w:rsidR="00017B54" w:rsidRPr="00017B54" w:rsidRDefault="00017B54" w:rsidP="00017B54">
      <w:pPr>
        <w:spacing w:after="0" w:line="276" w:lineRule="auto"/>
        <w:ind w:firstLine="567"/>
        <w:contextualSpacing/>
        <w:jc w:val="both"/>
        <w:rPr>
          <w:rFonts w:ascii="Times New Roman" w:eastAsiaTheme="minorHAnsi" w:hAnsi="Times New Roman"/>
          <w:sz w:val="28"/>
          <w:szCs w:val="28"/>
        </w:rPr>
      </w:pPr>
      <w:r w:rsidRPr="00017B54">
        <w:rPr>
          <w:rFonts w:ascii="Times New Roman" w:eastAsiaTheme="minorHAnsi" w:hAnsi="Times New Roman"/>
          <w:sz w:val="28"/>
          <w:szCs w:val="28"/>
        </w:rPr>
        <w:t>Основная причина закрытия кабинетов отсутствие сертификата подтверждения профессиональные навыков применения «Аль-хиджама» соответствующего разрешения, выданного на территории Чеченской Республики.</w:t>
      </w:r>
    </w:p>
    <w:p w:rsidR="00017B54" w:rsidRPr="006F2CB9" w:rsidRDefault="00017B54" w:rsidP="00EA4D96">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i/>
          <w:sz w:val="28"/>
          <w:szCs w:val="28"/>
          <w:lang w:eastAsia="ru-RU"/>
        </w:rPr>
      </w:pPr>
    </w:p>
    <w:p w:rsidR="00B94140" w:rsidRPr="006F2CB9"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pPr>
    </w:p>
    <w:p w:rsidR="00B94140" w:rsidRDefault="00B94140" w:rsidP="00B94140">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i/>
          <w:sz w:val="28"/>
          <w:szCs w:val="28"/>
          <w:lang w:eastAsia="ru-RU"/>
        </w:rPr>
        <w:sectPr w:rsidR="00B94140" w:rsidSect="00B94140">
          <w:pgSz w:w="11906" w:h="16838"/>
          <w:pgMar w:top="1134" w:right="567" w:bottom="1134" w:left="1134" w:header="709" w:footer="709" w:gutter="0"/>
          <w:cols w:space="708"/>
          <w:docGrid w:linePitch="360"/>
        </w:sectPr>
      </w:pPr>
    </w:p>
    <w:p w:rsidR="00CE7F18" w:rsidRPr="00B94140" w:rsidRDefault="00843B29" w:rsidP="00B94140">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i/>
          <w:sz w:val="28"/>
          <w:szCs w:val="28"/>
          <w:lang w:eastAsia="ru-RU"/>
        </w:rPr>
      </w:pPr>
      <w:r w:rsidRPr="00203DA3">
        <w:rPr>
          <w:rFonts w:ascii="Times New Roman" w:eastAsia="Times New Roman" w:hAnsi="Times New Roman"/>
          <w:i/>
          <w:sz w:val="28"/>
          <w:szCs w:val="28"/>
          <w:lang w:eastAsia="ru-RU"/>
        </w:rPr>
        <w:lastRenderedPageBreak/>
        <w:t xml:space="preserve">Сведения о выявленных нарушениях в разрезе медицинских организациях </w:t>
      </w:r>
      <w:r w:rsidR="00442DE4" w:rsidRPr="00203DA3">
        <w:rPr>
          <w:rFonts w:ascii="Times New Roman" w:eastAsia="Times New Roman" w:hAnsi="Times New Roman"/>
          <w:i/>
          <w:sz w:val="28"/>
          <w:szCs w:val="28"/>
          <w:lang w:eastAsia="ru-RU"/>
        </w:rPr>
        <w:t xml:space="preserve">при проведении </w:t>
      </w:r>
      <w:r w:rsidR="009A74EB" w:rsidRPr="00203DA3">
        <w:rPr>
          <w:rFonts w:ascii="Times New Roman" w:eastAsia="Times New Roman" w:hAnsi="Times New Roman"/>
          <w:i/>
          <w:sz w:val="28"/>
          <w:szCs w:val="28"/>
          <w:lang w:eastAsia="ru-RU"/>
        </w:rPr>
        <w:t xml:space="preserve">плановых </w:t>
      </w:r>
      <w:r w:rsidR="00442DE4" w:rsidRPr="00203DA3">
        <w:rPr>
          <w:rFonts w:ascii="Times New Roman" w:eastAsia="Times New Roman" w:hAnsi="Times New Roman"/>
          <w:i/>
          <w:sz w:val="28"/>
          <w:szCs w:val="28"/>
          <w:lang w:eastAsia="ru-RU"/>
        </w:rPr>
        <w:t>про</w:t>
      </w:r>
      <w:r w:rsidRPr="00203DA3">
        <w:rPr>
          <w:rFonts w:ascii="Times New Roman" w:eastAsia="Times New Roman" w:hAnsi="Times New Roman"/>
          <w:i/>
          <w:sz w:val="28"/>
          <w:szCs w:val="28"/>
          <w:lang w:eastAsia="ru-RU"/>
        </w:rPr>
        <w:t>в</w:t>
      </w:r>
      <w:r w:rsidR="00967BFF" w:rsidRPr="00203DA3">
        <w:rPr>
          <w:rFonts w:ascii="Times New Roman" w:eastAsia="Times New Roman" w:hAnsi="Times New Roman"/>
          <w:i/>
          <w:sz w:val="28"/>
          <w:szCs w:val="28"/>
          <w:lang w:eastAsia="ru-RU"/>
        </w:rPr>
        <w:t>ерок</w:t>
      </w:r>
      <w:r w:rsidR="00B94140">
        <w:rPr>
          <w:rFonts w:ascii="Times New Roman" w:eastAsia="Times New Roman" w:hAnsi="Times New Roman"/>
          <w:i/>
          <w:sz w:val="28"/>
          <w:szCs w:val="28"/>
          <w:lang w:eastAsia="ru-RU"/>
        </w:rPr>
        <w:t xml:space="preserve"> </w:t>
      </w:r>
      <w:r w:rsidR="00E9507F" w:rsidRPr="00B94140">
        <w:rPr>
          <w:rFonts w:ascii="Times New Roman" w:eastAsia="Times New Roman" w:hAnsi="Times New Roman"/>
          <w:i/>
          <w:sz w:val="28"/>
          <w:szCs w:val="28"/>
          <w:lang w:eastAsia="ru-RU"/>
        </w:rPr>
        <w:t xml:space="preserve">в </w:t>
      </w:r>
      <w:r w:rsidR="00BD6730">
        <w:rPr>
          <w:rFonts w:ascii="Times New Roman" w:eastAsia="Times New Roman" w:hAnsi="Times New Roman"/>
          <w:i/>
          <w:sz w:val="28"/>
          <w:szCs w:val="28"/>
          <w:lang w:eastAsia="ru-RU"/>
        </w:rPr>
        <w:t>4</w:t>
      </w:r>
      <w:r w:rsidR="009A74EB" w:rsidRPr="00B94140">
        <w:rPr>
          <w:rFonts w:ascii="Times New Roman" w:eastAsia="Times New Roman" w:hAnsi="Times New Roman"/>
          <w:i/>
          <w:sz w:val="28"/>
          <w:szCs w:val="28"/>
          <w:lang w:eastAsia="ru-RU"/>
        </w:rPr>
        <w:t xml:space="preserve"> квартале </w:t>
      </w:r>
      <w:r w:rsidR="004B7BCF" w:rsidRPr="00B94140">
        <w:rPr>
          <w:rFonts w:ascii="Times New Roman" w:eastAsia="Times New Roman" w:hAnsi="Times New Roman"/>
          <w:i/>
          <w:sz w:val="28"/>
          <w:szCs w:val="28"/>
          <w:lang w:eastAsia="ru-RU"/>
        </w:rPr>
        <w:t>2019</w:t>
      </w:r>
      <w:r w:rsidR="009A74EB" w:rsidRPr="00B94140">
        <w:rPr>
          <w:rFonts w:ascii="Times New Roman" w:eastAsia="Times New Roman" w:hAnsi="Times New Roman"/>
          <w:i/>
          <w:sz w:val="28"/>
          <w:szCs w:val="28"/>
          <w:lang w:eastAsia="ru-RU"/>
        </w:rPr>
        <w:t xml:space="preserve"> года</w:t>
      </w:r>
      <w:r w:rsidR="00AF6C4D" w:rsidRPr="00B94140">
        <w:rPr>
          <w:rFonts w:ascii="Times New Roman" w:eastAsia="Times New Roman" w:hAnsi="Times New Roman"/>
          <w:i/>
          <w:sz w:val="28"/>
          <w:szCs w:val="28"/>
          <w:lang w:eastAsia="ru-RU"/>
        </w:rPr>
        <w:t xml:space="preserve"> </w:t>
      </w:r>
      <w:r w:rsidR="00777B9F" w:rsidRPr="00B94140">
        <w:rPr>
          <w:rFonts w:ascii="Times New Roman" w:hAnsi="Times New Roman"/>
          <w:bCs/>
          <w:i/>
          <w:sz w:val="28"/>
          <w:szCs w:val="28"/>
        </w:rPr>
        <w:t>(таблица №1):</w:t>
      </w:r>
    </w:p>
    <w:tbl>
      <w:tblPr>
        <w:tblStyle w:val="a9"/>
        <w:tblW w:w="11623" w:type="dxa"/>
        <w:tblInd w:w="279" w:type="dxa"/>
        <w:tblLook w:val="04A0" w:firstRow="1" w:lastRow="0" w:firstColumn="1" w:lastColumn="0" w:noHBand="0" w:noVBand="1"/>
      </w:tblPr>
      <w:tblGrid>
        <w:gridCol w:w="6956"/>
        <w:gridCol w:w="593"/>
        <w:gridCol w:w="672"/>
        <w:gridCol w:w="567"/>
        <w:gridCol w:w="709"/>
        <w:gridCol w:w="709"/>
        <w:gridCol w:w="709"/>
        <w:gridCol w:w="708"/>
      </w:tblGrid>
      <w:tr w:rsidR="00E04955" w:rsidRPr="00B94140" w:rsidTr="00E04955">
        <w:trPr>
          <w:cantSplit/>
          <w:trHeight w:val="2382"/>
        </w:trPr>
        <w:tc>
          <w:tcPr>
            <w:tcW w:w="6956" w:type="dxa"/>
          </w:tcPr>
          <w:p w:rsidR="00E04955" w:rsidRPr="00B94140" w:rsidRDefault="00E04955" w:rsidP="00777B9F">
            <w:pPr>
              <w:pStyle w:val="a4"/>
              <w:spacing w:after="0"/>
              <w:ind w:left="0"/>
              <w:jc w:val="center"/>
              <w:rPr>
                <w:rFonts w:ascii="Times New Roman" w:eastAsia="Times New Roman" w:hAnsi="Times New Roman" w:cs="Times New Roman"/>
                <w:sz w:val="28"/>
                <w:szCs w:val="28"/>
                <w:lang w:eastAsia="ru-RU"/>
              </w:rPr>
            </w:pPr>
            <w:r w:rsidRPr="00B94140">
              <w:rPr>
                <w:rFonts w:ascii="Times New Roman" w:eastAsia="Times New Roman" w:hAnsi="Times New Roman" w:cs="Times New Roman"/>
                <w:sz w:val="28"/>
                <w:szCs w:val="28"/>
                <w:lang w:eastAsia="ru-RU"/>
              </w:rPr>
              <w:t>Характер нарушений</w:t>
            </w:r>
          </w:p>
        </w:tc>
        <w:tc>
          <w:tcPr>
            <w:tcW w:w="593" w:type="dxa"/>
            <w:textDirection w:val="btLr"/>
          </w:tcPr>
          <w:p w:rsidR="00E04955" w:rsidRPr="00BD6730" w:rsidRDefault="00E04955" w:rsidP="00B94140">
            <w:pPr>
              <w:pStyle w:val="a4"/>
              <w:spacing w:after="0"/>
              <w:ind w:left="113" w:right="113"/>
              <w:jc w:val="center"/>
              <w:rPr>
                <w:rFonts w:ascii="Times New Roman" w:eastAsia="Times New Roman" w:hAnsi="Times New Roman" w:cs="Times New Roman"/>
                <w:sz w:val="24"/>
                <w:szCs w:val="24"/>
                <w:lang w:eastAsia="ru-RU"/>
              </w:rPr>
            </w:pPr>
            <w:r w:rsidRPr="00BD6730">
              <w:rPr>
                <w:rFonts w:ascii="Times New Roman" w:eastAsia="Times New Roman" w:hAnsi="Times New Roman" w:cs="Times New Roman"/>
                <w:sz w:val="24"/>
                <w:szCs w:val="24"/>
                <w:lang w:eastAsia="ru-RU"/>
              </w:rPr>
              <w:t>Веденская ЦРБ</w:t>
            </w:r>
          </w:p>
        </w:tc>
        <w:tc>
          <w:tcPr>
            <w:tcW w:w="672" w:type="dxa"/>
            <w:textDirection w:val="btLr"/>
          </w:tcPr>
          <w:p w:rsidR="00E04955" w:rsidRPr="00BD6730" w:rsidRDefault="00E04955" w:rsidP="00E834EE">
            <w:pPr>
              <w:pStyle w:val="a4"/>
              <w:spacing w:after="0" w:line="240" w:lineRule="auto"/>
              <w:ind w:left="113" w:right="113"/>
              <w:jc w:val="center"/>
              <w:rPr>
                <w:rFonts w:ascii="Times New Roman" w:eastAsia="Times New Roman" w:hAnsi="Times New Roman" w:cs="Times New Roman"/>
                <w:lang w:eastAsia="ru-RU"/>
              </w:rPr>
            </w:pPr>
            <w:r w:rsidRPr="00BD6730">
              <w:rPr>
                <w:rFonts w:ascii="Times New Roman" w:eastAsia="Times New Roman" w:hAnsi="Times New Roman" w:cs="Times New Roman"/>
                <w:lang w:eastAsia="ru-RU"/>
              </w:rPr>
              <w:t>Грозненская ЦРБ</w:t>
            </w:r>
          </w:p>
        </w:tc>
        <w:tc>
          <w:tcPr>
            <w:tcW w:w="567" w:type="dxa"/>
            <w:textDirection w:val="btLr"/>
          </w:tcPr>
          <w:p w:rsidR="00E04955" w:rsidRPr="0016357F" w:rsidRDefault="00E04955" w:rsidP="00B94140">
            <w:pPr>
              <w:pStyle w:val="a4"/>
              <w:spacing w:after="0"/>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Курчалоевская ЦРБ </w:t>
            </w:r>
          </w:p>
        </w:tc>
        <w:tc>
          <w:tcPr>
            <w:tcW w:w="709" w:type="dxa"/>
            <w:textDirection w:val="btLr"/>
          </w:tcPr>
          <w:p w:rsidR="00E04955" w:rsidRPr="0016357F" w:rsidRDefault="00E04955" w:rsidP="00B67E6A">
            <w:pPr>
              <w:pStyle w:val="a4"/>
              <w:spacing w:after="0"/>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Ножай-Юртовская ЦРБ</w:t>
            </w:r>
          </w:p>
        </w:tc>
        <w:tc>
          <w:tcPr>
            <w:tcW w:w="709" w:type="dxa"/>
            <w:textDirection w:val="btLr"/>
          </w:tcPr>
          <w:p w:rsidR="00E04955" w:rsidRPr="00BD6730" w:rsidRDefault="00E04955" w:rsidP="00B94140">
            <w:pPr>
              <w:pStyle w:val="a4"/>
              <w:spacing w:after="0"/>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Шалинская ЦРБ</w:t>
            </w:r>
          </w:p>
        </w:tc>
        <w:tc>
          <w:tcPr>
            <w:tcW w:w="709" w:type="dxa"/>
            <w:textDirection w:val="btLr"/>
          </w:tcPr>
          <w:p w:rsidR="00E04955" w:rsidRPr="00BD6730" w:rsidRDefault="00E04955" w:rsidP="00B94140">
            <w:pPr>
              <w:pStyle w:val="a4"/>
              <w:spacing w:after="0"/>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РКЦОЗМиР</w:t>
            </w:r>
          </w:p>
        </w:tc>
        <w:tc>
          <w:tcPr>
            <w:tcW w:w="708" w:type="dxa"/>
            <w:textDirection w:val="btLr"/>
          </w:tcPr>
          <w:p w:rsidR="00E04955" w:rsidRPr="00BD6730" w:rsidRDefault="00E04955" w:rsidP="00C16E92">
            <w:pPr>
              <w:pStyle w:val="a4"/>
              <w:spacing w:after="0"/>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D6730">
              <w:rPr>
                <w:rFonts w:ascii="Times New Roman" w:eastAsia="Times New Roman" w:hAnsi="Times New Roman" w:cs="Times New Roman"/>
                <w:lang w:eastAsia="ru-RU"/>
              </w:rPr>
              <w:t>Сунженская ЦРБ</w:t>
            </w:r>
          </w:p>
        </w:tc>
      </w:tr>
      <w:tr w:rsidR="00E04955" w:rsidRPr="00B94140" w:rsidTr="00E04955">
        <w:trPr>
          <w:trHeight w:val="417"/>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Отсутствие добровольного информированного согласия</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D041FF"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E04955" w:rsidRPr="00B94140" w:rsidTr="00E04955">
        <w:trPr>
          <w:trHeight w:val="410"/>
        </w:trPr>
        <w:tc>
          <w:tcPr>
            <w:tcW w:w="6956" w:type="dxa"/>
          </w:tcPr>
          <w:p w:rsidR="00E04955" w:rsidRPr="00B94140" w:rsidRDefault="00E04955" w:rsidP="00777B9F">
            <w:pPr>
              <w:pStyle w:val="a4"/>
              <w:spacing w:after="0"/>
              <w:ind w:left="0"/>
              <w:rPr>
                <w:rFonts w:ascii="Times New Roman" w:eastAsia="Times New Roman" w:hAnsi="Times New Roman" w:cs="Times New Roman"/>
                <w:b/>
                <w:sz w:val="28"/>
                <w:szCs w:val="28"/>
                <w:lang w:eastAsia="ru-RU"/>
              </w:rPr>
            </w:pPr>
            <w:r w:rsidRPr="00B94140">
              <w:rPr>
                <w:rFonts w:ascii="Times New Roman" w:hAnsi="Times New Roman" w:cs="Times New Roman"/>
                <w:sz w:val="28"/>
                <w:szCs w:val="28"/>
              </w:rPr>
              <w:t>Отсутствие согласия на обработку персональных данных</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D041FF"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E04955" w:rsidRPr="00B94140" w:rsidTr="00E04955">
        <w:trPr>
          <w:trHeight w:val="273"/>
        </w:trPr>
        <w:tc>
          <w:tcPr>
            <w:tcW w:w="6956" w:type="dxa"/>
          </w:tcPr>
          <w:p w:rsidR="00E04955" w:rsidRPr="00B94140" w:rsidRDefault="00E04955" w:rsidP="00777B9F">
            <w:pPr>
              <w:pStyle w:val="a4"/>
              <w:spacing w:after="0"/>
              <w:ind w:left="0"/>
              <w:rPr>
                <w:rFonts w:ascii="Times New Roman" w:eastAsia="Times New Roman" w:hAnsi="Times New Roman" w:cs="Times New Roman"/>
                <w:b/>
                <w:sz w:val="28"/>
                <w:szCs w:val="28"/>
                <w:lang w:eastAsia="ru-RU"/>
              </w:rPr>
            </w:pPr>
            <w:r w:rsidRPr="00B94140">
              <w:rPr>
                <w:rFonts w:ascii="Times New Roman" w:hAnsi="Times New Roman" w:cs="Times New Roman"/>
                <w:sz w:val="28"/>
                <w:szCs w:val="28"/>
              </w:rPr>
              <w:t>Несоблюдение правил ведения первичной медицинской документации</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D041FF"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E04955" w:rsidRPr="00B94140" w:rsidTr="00E04955">
        <w:trPr>
          <w:trHeight w:val="377"/>
        </w:trPr>
        <w:tc>
          <w:tcPr>
            <w:tcW w:w="6956" w:type="dxa"/>
          </w:tcPr>
          <w:p w:rsidR="00E04955" w:rsidRPr="00B94140" w:rsidRDefault="00E04955" w:rsidP="00777B9F">
            <w:pPr>
              <w:pStyle w:val="a4"/>
              <w:spacing w:after="0"/>
              <w:ind w:left="0"/>
              <w:rPr>
                <w:rFonts w:ascii="Times New Roman" w:eastAsia="Times New Roman" w:hAnsi="Times New Roman" w:cs="Times New Roman"/>
                <w:b/>
                <w:sz w:val="28"/>
                <w:szCs w:val="28"/>
                <w:lang w:eastAsia="ru-RU"/>
              </w:rPr>
            </w:pPr>
            <w:r w:rsidRPr="00B94140">
              <w:rPr>
                <w:rFonts w:ascii="Times New Roman" w:hAnsi="Times New Roman" w:cs="Times New Roman"/>
                <w:sz w:val="28"/>
                <w:szCs w:val="28"/>
              </w:rPr>
              <w:t>Нарушения маршрутизации пациентов</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D041FF"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E04955" w:rsidRPr="00B94140" w:rsidTr="00E04955">
        <w:trPr>
          <w:trHeight w:val="695"/>
        </w:trPr>
        <w:tc>
          <w:tcPr>
            <w:tcW w:w="6956" w:type="dxa"/>
          </w:tcPr>
          <w:p w:rsidR="00E04955" w:rsidRPr="00B94140" w:rsidRDefault="00E04955" w:rsidP="00D72557">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Несоблюдение клиничес</w:t>
            </w:r>
            <w:r>
              <w:rPr>
                <w:rFonts w:ascii="Times New Roman" w:hAnsi="Times New Roman" w:cs="Times New Roman"/>
                <w:sz w:val="28"/>
                <w:szCs w:val="28"/>
              </w:rPr>
              <w:t xml:space="preserve">ких рекомендаций и стандартов </w:t>
            </w:r>
            <w:r w:rsidRPr="00B94140">
              <w:rPr>
                <w:rFonts w:ascii="Times New Roman" w:hAnsi="Times New Roman" w:cs="Times New Roman"/>
                <w:sz w:val="28"/>
                <w:szCs w:val="28"/>
              </w:rPr>
              <w:t>оказания медицинской помощи</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265"/>
        </w:trPr>
        <w:tc>
          <w:tcPr>
            <w:tcW w:w="6956" w:type="dxa"/>
          </w:tcPr>
          <w:p w:rsidR="00E04955" w:rsidRPr="00B94140" w:rsidRDefault="00E04955" w:rsidP="00777B9F">
            <w:pPr>
              <w:pStyle w:val="a4"/>
              <w:spacing w:after="0"/>
              <w:ind w:left="0"/>
              <w:rPr>
                <w:rFonts w:ascii="Times New Roman" w:eastAsia="Times New Roman" w:hAnsi="Times New Roman" w:cs="Times New Roman"/>
                <w:b/>
                <w:sz w:val="28"/>
                <w:szCs w:val="28"/>
                <w:lang w:eastAsia="ru-RU"/>
              </w:rPr>
            </w:pPr>
            <w:r w:rsidRPr="00B94140">
              <w:rPr>
                <w:rFonts w:ascii="Times New Roman" w:hAnsi="Times New Roman" w:cs="Times New Roman"/>
                <w:sz w:val="28"/>
                <w:szCs w:val="28"/>
              </w:rPr>
              <w:t xml:space="preserve">Несоблюдение стандартов оснащения, </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667"/>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Нарушения   требований к организации деятельности МО (её структурного подразделения)</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252"/>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eastAsia="Times New Roman" w:hAnsi="Times New Roman" w:cs="Times New Roman"/>
                <w:sz w:val="28"/>
                <w:szCs w:val="28"/>
                <w:lang w:eastAsia="ru-RU"/>
              </w:rPr>
              <w:t>Невыполнение рекомендуемых штатных нормативов</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652"/>
        </w:trPr>
        <w:tc>
          <w:tcPr>
            <w:tcW w:w="6956" w:type="dxa"/>
          </w:tcPr>
          <w:p w:rsidR="00E04955" w:rsidRPr="00B94140" w:rsidRDefault="00E04955" w:rsidP="00777B9F">
            <w:pPr>
              <w:pStyle w:val="a4"/>
              <w:spacing w:after="0"/>
              <w:ind w:left="0"/>
              <w:rPr>
                <w:rFonts w:ascii="Times New Roman" w:eastAsia="Times New Roman" w:hAnsi="Times New Roman" w:cs="Times New Roman"/>
                <w:b/>
                <w:sz w:val="28"/>
                <w:szCs w:val="28"/>
                <w:lang w:eastAsia="ru-RU"/>
              </w:rPr>
            </w:pPr>
            <w:r w:rsidRPr="00B94140">
              <w:rPr>
                <w:rFonts w:ascii="Times New Roman" w:hAnsi="Times New Roman" w:cs="Times New Roman"/>
                <w:sz w:val="28"/>
                <w:szCs w:val="28"/>
              </w:rPr>
              <w:t>Несоблюдение квалификационных требований к медицинским и фармацевтическим работникам</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692"/>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Низкий уровень организации и осуществления МО внутреннего контроля качества и безопасности медицинской деятельности</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976"/>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lastRenderedPageBreak/>
              <w:t>Несоблюдение МО безопасных условий труда, требований по безопасному применению и эксплуатации медицинских изделий и их утилизации</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976"/>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Несоблюдение медицинскими работниками, руководителями МО, фармацевтическими работниками применяемых к ним ограничений при осуществлении профессиональной деятельности</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563"/>
        </w:trPr>
        <w:tc>
          <w:tcPr>
            <w:tcW w:w="6956" w:type="dxa"/>
          </w:tcPr>
          <w:p w:rsidR="00E04955" w:rsidRPr="00B94140" w:rsidRDefault="00E04955" w:rsidP="00777B9F">
            <w:pPr>
              <w:pStyle w:val="a4"/>
              <w:spacing w:after="0"/>
              <w:ind w:left="0"/>
              <w:rPr>
                <w:rFonts w:ascii="Times New Roman" w:eastAsia="Times New Roman" w:hAnsi="Times New Roman" w:cs="Times New Roman"/>
                <w:b/>
                <w:sz w:val="28"/>
                <w:szCs w:val="28"/>
                <w:lang w:eastAsia="ru-RU"/>
              </w:rPr>
            </w:pPr>
            <w:r w:rsidRPr="00B94140">
              <w:rPr>
                <w:rFonts w:ascii="Times New Roman" w:hAnsi="Times New Roman" w:cs="Times New Roman"/>
                <w:sz w:val="28"/>
                <w:szCs w:val="28"/>
              </w:rPr>
              <w:t>Нарушения в сфере обращения лекарственных препаратов в части хранения и применения</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756"/>
        </w:trPr>
        <w:tc>
          <w:tcPr>
            <w:tcW w:w="6956" w:type="dxa"/>
          </w:tcPr>
          <w:p w:rsidR="00E04955" w:rsidRPr="00B94140" w:rsidRDefault="00E04955" w:rsidP="00777B9F">
            <w:pPr>
              <w:spacing w:line="276" w:lineRule="auto"/>
              <w:rPr>
                <w:rFonts w:ascii="Times New Roman" w:eastAsia="Times New Roman" w:hAnsi="Times New Roman"/>
                <w:b/>
                <w:sz w:val="28"/>
                <w:szCs w:val="28"/>
                <w:lang w:eastAsia="ru-RU"/>
              </w:rPr>
            </w:pPr>
            <w:r w:rsidRPr="00B94140">
              <w:rPr>
                <w:rFonts w:ascii="Times New Roman" w:hAnsi="Times New Roman"/>
                <w:sz w:val="28"/>
                <w:szCs w:val="28"/>
              </w:rPr>
              <w:t xml:space="preserve">- нарушение прав </w:t>
            </w:r>
          </w:p>
          <w:p w:rsidR="00E04955" w:rsidRPr="00B94140" w:rsidRDefault="00E04955" w:rsidP="00777B9F">
            <w:pPr>
              <w:spacing w:line="276" w:lineRule="auto"/>
              <w:rPr>
                <w:rFonts w:ascii="Times New Roman" w:eastAsia="Times New Roman" w:hAnsi="Times New Roman"/>
                <w:b/>
                <w:sz w:val="28"/>
                <w:szCs w:val="28"/>
                <w:lang w:eastAsia="ru-RU"/>
              </w:rPr>
            </w:pPr>
            <w:r w:rsidRPr="00B94140">
              <w:rPr>
                <w:rFonts w:ascii="Times New Roman" w:hAnsi="Times New Roman"/>
                <w:sz w:val="28"/>
                <w:szCs w:val="28"/>
              </w:rPr>
              <w:t>граждан на выбор врача и мед. организации;</w:t>
            </w:r>
          </w:p>
        </w:tc>
        <w:tc>
          <w:tcPr>
            <w:tcW w:w="593" w:type="dxa"/>
          </w:tcPr>
          <w:p w:rsidR="00E04955" w:rsidRPr="00B36774" w:rsidRDefault="00E04955" w:rsidP="00777B9F">
            <w:pPr>
              <w:spacing w:line="276" w:lineRule="auto"/>
              <w:rPr>
                <w:rFonts w:ascii="Times New Roman" w:eastAsia="Times New Roman" w:hAnsi="Times New Roman"/>
                <w:b/>
                <w:sz w:val="28"/>
                <w:szCs w:val="28"/>
                <w:lang w:eastAsia="ru-RU"/>
              </w:rPr>
            </w:pPr>
            <w:r w:rsidRPr="00B36774">
              <w:rPr>
                <w:rFonts w:ascii="Times New Roman" w:eastAsia="Times New Roman" w:hAnsi="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427"/>
        </w:trPr>
        <w:tc>
          <w:tcPr>
            <w:tcW w:w="6956" w:type="dxa"/>
          </w:tcPr>
          <w:p w:rsidR="00E04955" w:rsidRPr="00B94140" w:rsidRDefault="00E04955" w:rsidP="00777B9F">
            <w:pPr>
              <w:spacing w:line="276" w:lineRule="auto"/>
              <w:rPr>
                <w:rFonts w:ascii="Times New Roman" w:hAnsi="Times New Roman"/>
                <w:sz w:val="28"/>
                <w:szCs w:val="28"/>
              </w:rPr>
            </w:pPr>
            <w:r w:rsidRPr="00B94140">
              <w:rPr>
                <w:rFonts w:ascii="Times New Roman" w:eastAsia="Times New Roman" w:hAnsi="Times New Roman"/>
                <w:sz w:val="28"/>
                <w:szCs w:val="28"/>
                <w:lang w:eastAsia="ru-RU"/>
              </w:rPr>
              <w:t>нарушения организации работы с обращениями граждан в соответствии с ФЗ-59</w:t>
            </w:r>
          </w:p>
        </w:tc>
        <w:tc>
          <w:tcPr>
            <w:tcW w:w="593" w:type="dxa"/>
          </w:tcPr>
          <w:p w:rsidR="00E04955" w:rsidRPr="00B36774" w:rsidRDefault="00E04955" w:rsidP="00777B9F">
            <w:pPr>
              <w:spacing w:line="276" w:lineRule="auto"/>
              <w:rPr>
                <w:rFonts w:ascii="Times New Roman" w:eastAsia="Times New Roman" w:hAnsi="Times New Roman"/>
                <w:b/>
                <w:sz w:val="28"/>
                <w:szCs w:val="28"/>
                <w:lang w:eastAsia="ru-RU"/>
              </w:rPr>
            </w:pPr>
            <w:r w:rsidRPr="00B36774">
              <w:rPr>
                <w:rFonts w:ascii="Times New Roman" w:eastAsia="Times New Roman" w:hAnsi="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492"/>
        </w:trPr>
        <w:tc>
          <w:tcPr>
            <w:tcW w:w="6956" w:type="dxa"/>
          </w:tcPr>
          <w:p w:rsidR="00E04955" w:rsidRPr="00B94140" w:rsidRDefault="00E04955" w:rsidP="00777B9F">
            <w:pPr>
              <w:spacing w:line="276" w:lineRule="auto"/>
              <w:rPr>
                <w:rFonts w:ascii="Times New Roman" w:eastAsia="Times New Roman" w:hAnsi="Times New Roman"/>
                <w:b/>
                <w:sz w:val="28"/>
                <w:szCs w:val="28"/>
                <w:lang w:eastAsia="ru-RU"/>
              </w:rPr>
            </w:pPr>
            <w:r w:rsidRPr="00B94140">
              <w:rPr>
                <w:rFonts w:ascii="Times New Roman" w:hAnsi="Times New Roman"/>
                <w:sz w:val="28"/>
                <w:szCs w:val="28"/>
              </w:rPr>
              <w:t>- отсутствие информации на сайте и на стенде;</w:t>
            </w:r>
          </w:p>
        </w:tc>
        <w:tc>
          <w:tcPr>
            <w:tcW w:w="593" w:type="dxa"/>
          </w:tcPr>
          <w:p w:rsidR="00E04955" w:rsidRPr="00B36774" w:rsidRDefault="00E04955" w:rsidP="00777B9F">
            <w:pPr>
              <w:spacing w:line="276" w:lineRule="auto"/>
              <w:rPr>
                <w:rFonts w:ascii="Times New Roman" w:eastAsia="Times New Roman" w:hAnsi="Times New Roman"/>
                <w:b/>
                <w:sz w:val="28"/>
                <w:szCs w:val="28"/>
                <w:lang w:eastAsia="ru-RU"/>
              </w:rPr>
            </w:pPr>
            <w:r w:rsidRPr="00B36774">
              <w:rPr>
                <w:rFonts w:ascii="Times New Roman" w:eastAsia="Times New Roman" w:hAnsi="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341"/>
        </w:trPr>
        <w:tc>
          <w:tcPr>
            <w:tcW w:w="6956" w:type="dxa"/>
          </w:tcPr>
          <w:p w:rsidR="00E04955" w:rsidRPr="00B94140" w:rsidRDefault="00E04955" w:rsidP="00777B9F">
            <w:pPr>
              <w:spacing w:line="276" w:lineRule="auto"/>
              <w:rPr>
                <w:rFonts w:ascii="Times New Roman" w:eastAsia="Times New Roman" w:hAnsi="Times New Roman"/>
                <w:b/>
                <w:sz w:val="28"/>
                <w:szCs w:val="28"/>
                <w:lang w:eastAsia="ru-RU"/>
              </w:rPr>
            </w:pPr>
            <w:r w:rsidRPr="00B94140">
              <w:rPr>
                <w:rFonts w:ascii="Times New Roman" w:hAnsi="Times New Roman"/>
                <w:sz w:val="28"/>
                <w:szCs w:val="28"/>
              </w:rPr>
              <w:t>- нарушения требований порядка ознакомления с мед. документацией</w:t>
            </w:r>
          </w:p>
        </w:tc>
        <w:tc>
          <w:tcPr>
            <w:tcW w:w="593" w:type="dxa"/>
          </w:tcPr>
          <w:p w:rsidR="00E04955" w:rsidRPr="00B36774" w:rsidRDefault="00E04955" w:rsidP="00777B9F">
            <w:pPr>
              <w:spacing w:line="276" w:lineRule="auto"/>
              <w:rPr>
                <w:rFonts w:ascii="Times New Roman" w:eastAsia="Times New Roman" w:hAnsi="Times New Roman"/>
                <w:b/>
                <w:sz w:val="28"/>
                <w:szCs w:val="28"/>
                <w:lang w:eastAsia="ru-RU"/>
              </w:rPr>
            </w:pPr>
            <w:r w:rsidRPr="00B36774">
              <w:rPr>
                <w:rFonts w:ascii="Times New Roman" w:eastAsia="Times New Roman" w:hAnsi="Times New Roman"/>
                <w:b/>
                <w:sz w:val="28"/>
                <w:szCs w:val="28"/>
                <w:lang w:eastAsia="ru-RU"/>
              </w:rPr>
              <w:t>+</w:t>
            </w: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261"/>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 нарушения правил предоставления платных медицинских услуг</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366"/>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Не соблюдение санитарно-эпидемиологических требований</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r w:rsidRPr="00B36774">
              <w:rPr>
                <w:rFonts w:ascii="Times New Roman" w:eastAsia="Times New Roman" w:hAnsi="Times New Roman" w:cs="Times New Roman"/>
                <w:b/>
                <w:sz w:val="28"/>
                <w:szCs w:val="28"/>
                <w:lang w:eastAsia="ru-RU"/>
              </w:rPr>
              <w:t>+</w:t>
            </w: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413"/>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B94140">
              <w:rPr>
                <w:rFonts w:ascii="Times New Roman" w:hAnsi="Times New Roman" w:cs="Times New Roman"/>
                <w:sz w:val="28"/>
                <w:szCs w:val="28"/>
              </w:rPr>
              <w:t>Нарушения положения о лицензировании фармацевтической деятельности</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r w:rsidR="00E04955" w:rsidRPr="00B94140" w:rsidTr="00E04955">
        <w:trPr>
          <w:trHeight w:val="413"/>
        </w:trPr>
        <w:tc>
          <w:tcPr>
            <w:tcW w:w="6956" w:type="dxa"/>
          </w:tcPr>
          <w:p w:rsidR="00E04955" w:rsidRPr="00B94140" w:rsidRDefault="00E04955" w:rsidP="00777B9F">
            <w:pPr>
              <w:pStyle w:val="a4"/>
              <w:spacing w:after="0"/>
              <w:ind w:left="0"/>
              <w:rPr>
                <w:rFonts w:ascii="Times New Roman" w:hAnsi="Times New Roman" w:cs="Times New Roman"/>
                <w:sz w:val="28"/>
                <w:szCs w:val="28"/>
              </w:rPr>
            </w:pPr>
            <w:r w:rsidRPr="00A97E34">
              <w:rPr>
                <w:rFonts w:ascii="Times New Roman" w:hAnsi="Times New Roman" w:cs="Times New Roman"/>
                <w:sz w:val="28"/>
                <w:szCs w:val="28"/>
              </w:rPr>
              <w:t>Нарушения положения о</w:t>
            </w:r>
            <w:r>
              <w:rPr>
                <w:rFonts w:ascii="Times New Roman" w:hAnsi="Times New Roman" w:cs="Times New Roman"/>
                <w:sz w:val="28"/>
                <w:szCs w:val="28"/>
              </w:rPr>
              <w:t xml:space="preserve"> лицензировании отдельных видов</w:t>
            </w:r>
            <w:r w:rsidRPr="00A97E34">
              <w:rPr>
                <w:rFonts w:ascii="Times New Roman" w:hAnsi="Times New Roman" w:cs="Times New Roman"/>
                <w:sz w:val="28"/>
                <w:szCs w:val="28"/>
              </w:rPr>
              <w:t xml:space="preserve"> деятельности</w:t>
            </w:r>
          </w:p>
        </w:tc>
        <w:tc>
          <w:tcPr>
            <w:tcW w:w="593"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672"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567"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B36774"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9"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c>
          <w:tcPr>
            <w:tcW w:w="708" w:type="dxa"/>
          </w:tcPr>
          <w:p w:rsidR="00E04955" w:rsidRPr="0016357F" w:rsidRDefault="00E04955" w:rsidP="00777B9F">
            <w:pPr>
              <w:pStyle w:val="a4"/>
              <w:spacing w:after="0"/>
              <w:ind w:left="0"/>
              <w:jc w:val="both"/>
              <w:rPr>
                <w:rFonts w:ascii="Times New Roman" w:eastAsia="Times New Roman" w:hAnsi="Times New Roman" w:cs="Times New Roman"/>
                <w:b/>
                <w:sz w:val="28"/>
                <w:szCs w:val="28"/>
                <w:lang w:eastAsia="ru-RU"/>
              </w:rPr>
            </w:pPr>
          </w:p>
        </w:tc>
      </w:tr>
    </w:tbl>
    <w:p w:rsidR="00CE7F18" w:rsidRPr="00B94140" w:rsidRDefault="00CE7F18"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0A7FEB" w:rsidRDefault="000A7FEB"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EA4D96" w:rsidRDefault="00EA4D96"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EA4D96" w:rsidRDefault="00EA4D96"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EA4D96" w:rsidRDefault="00EA4D96"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EA4D96" w:rsidRDefault="00EA4D96"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EA4D96" w:rsidRDefault="00EA4D96"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EA4D96" w:rsidRDefault="00EA4D96" w:rsidP="00777B9F">
      <w:pPr>
        <w:pStyle w:val="a4"/>
        <w:pBdr>
          <w:bottom w:val="single" w:sz="6" w:space="29" w:color="FFFFFF"/>
        </w:pBdr>
        <w:spacing w:after="0"/>
        <w:ind w:left="0" w:firstLine="567"/>
        <w:jc w:val="both"/>
        <w:rPr>
          <w:rFonts w:ascii="Times New Roman" w:eastAsia="Times New Roman" w:hAnsi="Times New Roman" w:cs="Times New Roman"/>
          <w:b/>
          <w:i/>
          <w:color w:val="2F5496" w:themeColor="accent5" w:themeShade="BF"/>
          <w:sz w:val="28"/>
          <w:szCs w:val="28"/>
          <w:lang w:eastAsia="ru-RU"/>
        </w:rPr>
      </w:pPr>
    </w:p>
    <w:p w:rsidR="00EA4D96" w:rsidRDefault="00EA4D96" w:rsidP="00777B9F">
      <w:pPr>
        <w:pStyle w:val="a4"/>
        <w:numPr>
          <w:ilvl w:val="0"/>
          <w:numId w:val="11"/>
        </w:numPr>
        <w:spacing w:after="0"/>
        <w:ind w:left="0" w:firstLine="567"/>
        <w:jc w:val="both"/>
        <w:rPr>
          <w:rFonts w:ascii="Times New Roman" w:hAnsi="Times New Roman"/>
          <w:b/>
          <w:sz w:val="28"/>
          <w:szCs w:val="28"/>
        </w:rPr>
        <w:sectPr w:rsidR="00EA4D96" w:rsidSect="00EA4D96">
          <w:pgSz w:w="16838" w:h="11906" w:orient="landscape"/>
          <w:pgMar w:top="567" w:right="1134" w:bottom="1134" w:left="1134" w:header="709" w:footer="709" w:gutter="0"/>
          <w:cols w:space="708"/>
          <w:docGrid w:linePitch="360"/>
        </w:sectPr>
      </w:pPr>
    </w:p>
    <w:p w:rsidR="00291B54" w:rsidRDefault="00291B54" w:rsidP="00291B54">
      <w:pPr>
        <w:pStyle w:val="a4"/>
        <w:spacing w:after="0"/>
        <w:ind w:left="567"/>
        <w:jc w:val="both"/>
        <w:rPr>
          <w:rFonts w:ascii="Times New Roman" w:hAnsi="Times New Roman"/>
          <w:b/>
          <w:sz w:val="28"/>
          <w:szCs w:val="28"/>
        </w:rPr>
      </w:pPr>
    </w:p>
    <w:p w:rsidR="00D41147" w:rsidRDefault="00EA4D96" w:rsidP="00777B9F">
      <w:pPr>
        <w:pStyle w:val="a4"/>
        <w:numPr>
          <w:ilvl w:val="0"/>
          <w:numId w:val="11"/>
        </w:numPr>
        <w:spacing w:after="0"/>
        <w:ind w:left="0" w:firstLine="567"/>
        <w:jc w:val="both"/>
        <w:rPr>
          <w:rFonts w:ascii="Times New Roman" w:hAnsi="Times New Roman"/>
          <w:b/>
          <w:sz w:val="28"/>
          <w:szCs w:val="28"/>
        </w:rPr>
      </w:pPr>
      <w:r>
        <w:rPr>
          <w:rFonts w:ascii="Times New Roman" w:hAnsi="Times New Roman"/>
          <w:b/>
          <w:sz w:val="28"/>
          <w:szCs w:val="28"/>
        </w:rPr>
        <w:t>Р</w:t>
      </w:r>
      <w:r w:rsidR="00D41147" w:rsidRPr="00573CE9">
        <w:rPr>
          <w:rFonts w:ascii="Times New Roman" w:hAnsi="Times New Roman"/>
          <w:b/>
          <w:sz w:val="28"/>
          <w:szCs w:val="28"/>
        </w:rPr>
        <w:t>абота с обращениями граждан</w:t>
      </w:r>
    </w:p>
    <w:p w:rsidR="00291B54" w:rsidRPr="00573CE9" w:rsidRDefault="00291B54" w:rsidP="00291B54">
      <w:pPr>
        <w:pStyle w:val="a4"/>
        <w:spacing w:after="0"/>
        <w:ind w:left="567"/>
        <w:jc w:val="both"/>
        <w:rPr>
          <w:rFonts w:ascii="Times New Roman" w:hAnsi="Times New Roman"/>
          <w:b/>
          <w:sz w:val="28"/>
          <w:szCs w:val="28"/>
        </w:rPr>
      </w:pPr>
    </w:p>
    <w:tbl>
      <w:tblPr>
        <w:tblW w:w="1018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34"/>
        <w:gridCol w:w="7146"/>
        <w:gridCol w:w="570"/>
        <w:gridCol w:w="573"/>
        <w:gridCol w:w="705"/>
        <w:gridCol w:w="561"/>
      </w:tblGrid>
      <w:tr w:rsidR="00640042" w:rsidRPr="00291B54" w:rsidTr="002752DE">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
                <w:sz w:val="28"/>
                <w:szCs w:val="28"/>
                <w:lang w:eastAsia="ru-RU"/>
              </w:rPr>
            </w:pPr>
            <w:r w:rsidRPr="00291B54">
              <w:rPr>
                <w:rFonts w:ascii="Times New Roman" w:eastAsia="Times New Roman" w:hAnsi="Times New Roman"/>
                <w:b/>
                <w:sz w:val="28"/>
                <w:szCs w:val="28"/>
                <w:lang w:eastAsia="ru-RU"/>
              </w:rPr>
              <w:t>№</w:t>
            </w:r>
          </w:p>
        </w:tc>
        <w:tc>
          <w:tcPr>
            <w:tcW w:w="7146"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
                <w:sz w:val="28"/>
                <w:szCs w:val="28"/>
                <w:lang w:eastAsia="ru-RU"/>
              </w:rPr>
            </w:pPr>
            <w:r w:rsidRPr="00291B54">
              <w:rPr>
                <w:rFonts w:ascii="Times New Roman" w:eastAsia="Times New Roman" w:hAnsi="Times New Roman"/>
                <w:b/>
                <w:sz w:val="28"/>
                <w:szCs w:val="28"/>
                <w:lang w:eastAsia="ru-RU"/>
              </w:rPr>
              <w:t>Наименование показателя</w:t>
            </w:r>
          </w:p>
        </w:tc>
        <w:tc>
          <w:tcPr>
            <w:tcW w:w="2409"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
                <w:sz w:val="28"/>
                <w:szCs w:val="28"/>
                <w:lang w:eastAsia="ru-RU"/>
              </w:rPr>
            </w:pPr>
            <w:r w:rsidRPr="00291B54">
              <w:rPr>
                <w:rFonts w:ascii="Times New Roman" w:eastAsia="Times New Roman" w:hAnsi="Times New Roman"/>
                <w:b/>
                <w:sz w:val="28"/>
                <w:szCs w:val="28"/>
                <w:lang w:eastAsia="ru-RU"/>
              </w:rPr>
              <w:t>Значение (квартал)</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0042" w:rsidRPr="00291B54" w:rsidRDefault="00640042" w:rsidP="00640042">
            <w:pPr>
              <w:spacing w:after="0" w:line="240" w:lineRule="auto"/>
              <w:jc w:val="both"/>
              <w:rPr>
                <w:rFonts w:ascii="Times New Roman" w:eastAsia="Times New Roman" w:hAnsi="Times New Roman"/>
                <w:sz w:val="28"/>
                <w:szCs w:val="28"/>
                <w:lang w:eastAsia="ru-RU"/>
              </w:rPr>
            </w:pP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640042" w:rsidRPr="00291B54" w:rsidRDefault="00640042" w:rsidP="00640042">
            <w:pPr>
              <w:spacing w:after="0" w:line="240" w:lineRule="auto"/>
              <w:jc w:val="both"/>
              <w:rPr>
                <w:rFonts w:ascii="Times New Roman" w:eastAsia="Times New Roman" w:hAnsi="Times New Roman"/>
                <w:sz w:val="28"/>
                <w:szCs w:val="28"/>
                <w:lang w:eastAsia="ru-RU"/>
              </w:rPr>
            </w:pP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
                <w:sz w:val="28"/>
                <w:szCs w:val="28"/>
                <w:lang w:val="en-US" w:eastAsia="ru-RU"/>
              </w:rPr>
            </w:pPr>
            <w:r w:rsidRPr="00291B54">
              <w:rPr>
                <w:rFonts w:ascii="Times New Roman" w:eastAsia="Times New Roman" w:hAnsi="Times New Roman"/>
                <w:b/>
                <w:sz w:val="28"/>
                <w:szCs w:val="28"/>
                <w:lang w:val="en-US" w:eastAsia="ru-RU"/>
              </w:rPr>
              <w:t>I</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
                <w:sz w:val="28"/>
                <w:szCs w:val="28"/>
                <w:lang w:val="en-US" w:eastAsia="ru-RU"/>
              </w:rPr>
            </w:pPr>
            <w:r w:rsidRPr="00291B54">
              <w:rPr>
                <w:rFonts w:ascii="Times New Roman" w:eastAsia="Times New Roman" w:hAnsi="Times New Roman"/>
                <w:b/>
                <w:sz w:val="28"/>
                <w:szCs w:val="28"/>
                <w:lang w:val="en-US" w:eastAsia="ru-RU"/>
              </w:rPr>
              <w:t>II</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
                <w:sz w:val="28"/>
                <w:szCs w:val="28"/>
                <w:lang w:val="en-US" w:eastAsia="ru-RU"/>
              </w:rPr>
            </w:pPr>
            <w:r w:rsidRPr="00291B54">
              <w:rPr>
                <w:rFonts w:ascii="Times New Roman" w:eastAsia="Times New Roman" w:hAnsi="Times New Roman"/>
                <w:b/>
                <w:sz w:val="28"/>
                <w:szCs w:val="28"/>
                <w:lang w:val="en-US" w:eastAsia="ru-RU"/>
              </w:rPr>
              <w:t>III</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IV</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b/>
                <w:bCs/>
                <w:sz w:val="28"/>
                <w:szCs w:val="28"/>
                <w:lang w:eastAsia="ru-RU"/>
              </w:rPr>
            </w:pPr>
            <w:r w:rsidRPr="00291B54">
              <w:rPr>
                <w:rFonts w:ascii="Times New Roman" w:eastAsia="Times New Roman" w:hAnsi="Times New Roman"/>
                <w:b/>
                <w:bCs/>
                <w:sz w:val="28"/>
                <w:szCs w:val="28"/>
                <w:lang w:eastAsia="ru-RU"/>
              </w:rPr>
              <w:t>Поступило обращений:</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DA31EA" w:rsidRDefault="00DA31EA" w:rsidP="0064004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37</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DA31EA" w:rsidRDefault="00DA31EA" w:rsidP="0064004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47252E" w:rsidRDefault="0047252E" w:rsidP="0064004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26</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640042" w:rsidRDefault="00640042" w:rsidP="0064004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0042" w:rsidRPr="00291B54" w:rsidRDefault="00640042" w:rsidP="00640042">
            <w:pPr>
              <w:spacing w:after="0" w:line="240" w:lineRule="auto"/>
              <w:jc w:val="both"/>
              <w:rPr>
                <w:rFonts w:ascii="Times New Roman" w:eastAsia="Times New Roman" w:hAnsi="Times New Roman"/>
                <w:b/>
                <w:i/>
                <w:sz w:val="28"/>
                <w:szCs w:val="28"/>
                <w:lang w:eastAsia="ru-RU"/>
              </w:rPr>
            </w:pPr>
            <w:r w:rsidRPr="00291B54">
              <w:rPr>
                <w:rFonts w:ascii="Times New Roman" w:eastAsia="Times New Roman" w:hAnsi="Times New Roman"/>
                <w:b/>
                <w:i/>
                <w:sz w:val="28"/>
                <w:szCs w:val="28"/>
                <w:lang w:eastAsia="ru-RU"/>
              </w:rPr>
              <w:t>1.1</w:t>
            </w:r>
          </w:p>
        </w:tc>
        <w:tc>
          <w:tcPr>
            <w:tcW w:w="7146"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40042" w:rsidRPr="00291B54" w:rsidRDefault="00640042" w:rsidP="00640042">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bCs/>
                <w:i/>
                <w:sz w:val="28"/>
                <w:szCs w:val="28"/>
                <w:lang w:eastAsia="ru-RU"/>
              </w:rPr>
              <w:t xml:space="preserve">По </w:t>
            </w:r>
            <w:r w:rsidRPr="00291B54">
              <w:rPr>
                <w:rFonts w:ascii="Times New Roman" w:eastAsia="Times New Roman" w:hAnsi="Times New Roman"/>
                <w:b/>
                <w:bCs/>
                <w:i/>
                <w:sz w:val="28"/>
                <w:szCs w:val="28"/>
                <w:lang w:eastAsia="ru-RU"/>
              </w:rPr>
              <w:t>источнику поступления:</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1.1.1</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Поступивших  непосредственно в Минздрав ЧР от граждан</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19</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18</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heme="minorHAnsi" w:hAnsi="Times New Roman"/>
                <w:sz w:val="28"/>
                <w:szCs w:val="28"/>
              </w:rPr>
              <w:t>Администрация Президента и Правительства РФ</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1.1.3</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heme="minorHAnsi" w:hAnsi="Times New Roman"/>
                <w:sz w:val="28"/>
                <w:szCs w:val="28"/>
              </w:rPr>
              <w:t>Министерство здравоохранения РФ</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3</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1.1.4</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heme="minorHAnsi" w:hAnsi="Times New Roman"/>
                <w:sz w:val="28"/>
                <w:szCs w:val="28"/>
              </w:rPr>
              <w:t>Администрация Главы и Правительства ЧР</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6</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6</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3</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1.1.5</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heme="minorHAnsi" w:hAnsi="Times New Roman"/>
                <w:sz w:val="28"/>
                <w:szCs w:val="28"/>
              </w:rPr>
              <w:t>ТО Росздравнадзора по ЧР</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val="en-US" w:eastAsia="ru-RU"/>
              </w:rPr>
            </w:pPr>
            <w:r w:rsidRPr="00291B54">
              <w:rPr>
                <w:rFonts w:ascii="Times New Roman" w:eastAsia="Times New Roman" w:hAnsi="Times New Roman"/>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val="en-US"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E43B2D"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1.1.6</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heme="minorHAnsi" w:hAnsi="Times New Roman"/>
                <w:sz w:val="28"/>
                <w:szCs w:val="28"/>
              </w:rPr>
            </w:pPr>
            <w:r w:rsidRPr="00291B54">
              <w:rPr>
                <w:rFonts w:ascii="Times New Roman" w:eastAsiaTheme="minorHAnsi" w:hAnsi="Times New Roman"/>
                <w:sz w:val="28"/>
                <w:szCs w:val="28"/>
              </w:rPr>
              <w:t>ТО Роспотребнадзора по ЧР</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val="en-US" w:eastAsia="ru-RU"/>
              </w:rPr>
            </w:pPr>
            <w:r w:rsidRPr="00291B54">
              <w:rPr>
                <w:rFonts w:ascii="Times New Roman" w:eastAsia="Times New Roman" w:hAnsi="Times New Roman"/>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val="en-US"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val="en-US" w:eastAsia="ru-RU"/>
              </w:rPr>
            </w:pP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1.1.7</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heme="minorHAnsi" w:hAnsi="Times New Roman"/>
                <w:sz w:val="28"/>
                <w:szCs w:val="28"/>
              </w:rPr>
              <w:t>Органы прокуратуры и следствия</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4</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3</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1.1.8</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Перенаправленных из других источников</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3</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0042" w:rsidRPr="00291B54" w:rsidRDefault="00640042" w:rsidP="00640042">
            <w:pPr>
              <w:spacing w:after="0" w:line="240" w:lineRule="auto"/>
              <w:jc w:val="both"/>
              <w:rPr>
                <w:rFonts w:ascii="Times New Roman" w:eastAsia="Times New Roman" w:hAnsi="Times New Roman"/>
                <w:b/>
                <w:i/>
                <w:sz w:val="28"/>
                <w:szCs w:val="28"/>
                <w:lang w:eastAsia="ru-RU"/>
              </w:rPr>
            </w:pPr>
            <w:r w:rsidRPr="00291B54">
              <w:rPr>
                <w:rFonts w:ascii="Times New Roman" w:eastAsia="Times New Roman" w:hAnsi="Times New Roman"/>
                <w:b/>
                <w:bCs/>
                <w:i/>
                <w:sz w:val="28"/>
                <w:szCs w:val="28"/>
                <w:lang w:eastAsia="ru-RU"/>
              </w:rPr>
              <w:t>2</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640042" w:rsidRPr="00291B54" w:rsidRDefault="00640042" w:rsidP="00640042">
            <w:pPr>
              <w:spacing w:after="0" w:line="240" w:lineRule="auto"/>
              <w:jc w:val="both"/>
              <w:rPr>
                <w:rFonts w:ascii="Times New Roman" w:eastAsia="Times New Roman" w:hAnsi="Times New Roman"/>
                <w:b/>
                <w:i/>
                <w:sz w:val="28"/>
                <w:szCs w:val="28"/>
                <w:lang w:eastAsia="ru-RU"/>
              </w:rPr>
            </w:pPr>
            <w:r w:rsidRPr="00291B54">
              <w:rPr>
                <w:rFonts w:ascii="Times New Roman" w:eastAsia="Times New Roman" w:hAnsi="Times New Roman"/>
                <w:b/>
                <w:bCs/>
                <w:i/>
                <w:sz w:val="28"/>
                <w:szCs w:val="28"/>
                <w:lang w:eastAsia="ru-RU"/>
              </w:rPr>
              <w:t>Результаты рассмотрения:</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b/>
                <w:bCs/>
                <w:sz w:val="28"/>
                <w:szCs w:val="28"/>
                <w:lang w:eastAsia="ru-RU"/>
              </w:rPr>
            </w:pPr>
            <w:r w:rsidRPr="00291B54">
              <w:rPr>
                <w:rFonts w:ascii="Times New Roman" w:eastAsia="Times New Roman" w:hAnsi="Times New Roman"/>
                <w:sz w:val="28"/>
                <w:szCs w:val="28"/>
                <w:lang w:eastAsia="ru-RU"/>
              </w:rPr>
              <w:t>Количество проверок учреждений, осуществленных по итогам рассмотрения жалоб</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28</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16</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heme="minorHAnsi" w:hAnsi="Times New Roman"/>
                <w:sz w:val="28"/>
                <w:szCs w:val="28"/>
                <w:shd w:val="clear" w:color="auto" w:fill="FFFFFF"/>
              </w:rPr>
            </w:pPr>
            <w:r w:rsidRPr="00291B54">
              <w:rPr>
                <w:rFonts w:ascii="Times New Roman" w:eastAsia="Times New Roman" w:hAnsi="Times New Roman"/>
                <w:sz w:val="28"/>
                <w:szCs w:val="28"/>
                <w:lang w:eastAsia="ru-RU"/>
              </w:rPr>
              <w:t>Рассмотрено с участием авторов обращений</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val="en-US" w:eastAsia="ru-RU"/>
              </w:rPr>
            </w:pPr>
            <w:r w:rsidRPr="00291B54">
              <w:rPr>
                <w:rFonts w:ascii="Times New Roman" w:eastAsia="Times New Roman" w:hAnsi="Times New Roman"/>
                <w:bCs/>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2.3</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Количество жалоб, в которых подтвердились приведенные факты</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13</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8</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2.4</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Количество жалоб, по результатам рассмотрения которых виновные в нарушении прав граждан наказаны</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8</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4</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7</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0042" w:rsidRPr="00291B54" w:rsidRDefault="00640042" w:rsidP="00640042">
            <w:pPr>
              <w:spacing w:after="0" w:line="240" w:lineRule="auto"/>
              <w:jc w:val="both"/>
              <w:rPr>
                <w:rFonts w:ascii="Times New Roman" w:eastAsia="Times New Roman" w:hAnsi="Times New Roman"/>
                <w:b/>
                <w:i/>
                <w:sz w:val="28"/>
                <w:szCs w:val="28"/>
                <w:lang w:eastAsia="ru-RU"/>
              </w:rPr>
            </w:pPr>
            <w:r w:rsidRPr="00291B54">
              <w:rPr>
                <w:rFonts w:ascii="Times New Roman" w:eastAsia="Times New Roman" w:hAnsi="Times New Roman"/>
                <w:b/>
                <w:bCs/>
                <w:i/>
                <w:sz w:val="28"/>
                <w:szCs w:val="28"/>
                <w:lang w:eastAsia="ru-RU"/>
              </w:rPr>
              <w:t>3</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640042" w:rsidRPr="00291B54" w:rsidRDefault="00640042" w:rsidP="00640042">
            <w:pPr>
              <w:spacing w:after="0" w:line="240" w:lineRule="auto"/>
              <w:jc w:val="both"/>
              <w:rPr>
                <w:rFonts w:ascii="Times New Roman" w:eastAsia="Times New Roman" w:hAnsi="Times New Roman"/>
                <w:b/>
                <w:i/>
                <w:sz w:val="28"/>
                <w:szCs w:val="28"/>
                <w:lang w:eastAsia="ru-RU"/>
              </w:rPr>
            </w:pPr>
            <w:r w:rsidRPr="00291B54">
              <w:rPr>
                <w:rFonts w:ascii="Times New Roman" w:eastAsia="Times New Roman" w:hAnsi="Times New Roman"/>
                <w:b/>
                <w:bCs/>
                <w:i/>
                <w:sz w:val="28"/>
                <w:szCs w:val="28"/>
                <w:lang w:eastAsia="ru-RU"/>
              </w:rPr>
              <w:t>Тематика обращений:</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b/>
                <w:bCs/>
                <w:sz w:val="28"/>
                <w:szCs w:val="28"/>
                <w:lang w:eastAsia="ru-RU"/>
              </w:rPr>
            </w:pPr>
            <w:r w:rsidRPr="00291B54">
              <w:rPr>
                <w:rFonts w:ascii="Times New Roman" w:eastAsiaTheme="minorHAnsi" w:hAnsi="Times New Roman"/>
                <w:sz w:val="28"/>
                <w:szCs w:val="28"/>
              </w:rPr>
              <w:t xml:space="preserve">Доступность и качество медпомощи </w:t>
            </w:r>
            <w:r w:rsidRPr="00291B54">
              <w:rPr>
                <w:rFonts w:ascii="Times New Roman" w:eastAsia="Times New Roman" w:hAnsi="Times New Roman"/>
                <w:sz w:val="28"/>
                <w:szCs w:val="28"/>
                <w:lang w:eastAsia="ru-RU"/>
              </w:rPr>
              <w:t>(ст. 10 323-ФЗ)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8</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6</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heme="minorHAnsi" w:hAnsi="Times New Roman"/>
                <w:sz w:val="28"/>
                <w:szCs w:val="28"/>
              </w:rPr>
            </w:pPr>
            <w:r w:rsidRPr="00291B54">
              <w:rPr>
                <w:rFonts w:ascii="Times New Roman" w:eastAsia="Times New Roman" w:hAnsi="Times New Roman"/>
                <w:sz w:val="28"/>
                <w:szCs w:val="28"/>
                <w:lang w:eastAsia="ru-RU"/>
              </w:rPr>
              <w:t>Нарушение преемственности на этапах оказания медицинской помощи (ст. 80 323-ФЗ)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4</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2</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3.3</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Случаи нарушения врачебной этики и деонтологии работниками медицинской организации (ст. 73 323-ФЗ)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0</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4</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4</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3.4</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Неукомплектованность медицинскими кадрами (ст. 37 323-ФЗ)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3.5</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Недостаточный уровень квалификации медицинских кадров (ст. 100 323-ФЗ)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val="en-US" w:eastAsia="ru-RU"/>
              </w:rPr>
            </w:pPr>
            <w:r w:rsidRPr="00291B54">
              <w:rPr>
                <w:rFonts w:ascii="Times New Roman" w:eastAsia="Times New Roman" w:hAnsi="Times New Roman"/>
                <w:bCs/>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FF4C7A"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E43B2D"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3.6</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Отказ в оказании медицинской помощи (ст. 11 323-ФЗ)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1</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7</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4</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3.7</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5</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9</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p>
          <w:p w:rsidR="00640042" w:rsidRPr="00291B54" w:rsidRDefault="00640042" w:rsidP="00640042">
            <w:pPr>
              <w:spacing w:after="0" w:line="240" w:lineRule="auto"/>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 xml:space="preserve">   10</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Default="00640042" w:rsidP="00640042">
            <w:pPr>
              <w:rPr>
                <w:rFonts w:ascii="Times New Roman" w:eastAsia="Times New Roman" w:hAnsi="Times New Roman"/>
                <w:bCs/>
                <w:sz w:val="28"/>
                <w:szCs w:val="28"/>
                <w:lang w:eastAsia="ru-RU"/>
              </w:rPr>
            </w:pPr>
          </w:p>
          <w:p w:rsidR="00640042" w:rsidRDefault="00640042" w:rsidP="00640042">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w:t>
            </w:r>
          </w:p>
          <w:p w:rsidR="00640042" w:rsidRPr="00291B54" w:rsidRDefault="00640042" w:rsidP="00640042">
            <w:pPr>
              <w:spacing w:after="0" w:line="240" w:lineRule="auto"/>
              <w:rPr>
                <w:rFonts w:ascii="Times New Roman" w:eastAsia="Times New Roman" w:hAnsi="Times New Roman"/>
                <w:bCs/>
                <w:sz w:val="28"/>
                <w:szCs w:val="28"/>
                <w:lang w:eastAsia="ru-RU"/>
              </w:rPr>
            </w:pP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3.8</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Несоблюдение возложенных на медицинский персонал обязанностей (ст. 70, ч. 2 ст. 73, ст. 79 323-ФЗ)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3.9</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Отсутствие (несоблюдение) надлежащего санитарно-эпидемиологического режима (ст. 18 323-ФЗ)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0</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lastRenderedPageBreak/>
              <w:t>3.10</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Привлечение медикаментов и денежных средств пациентов при оказании медицинской помощи в рамках гарантированного объема медицинской помощи (ч. 2 ст. 80 323-ФЗ)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heme="minorHAnsi" w:hAnsi="Times New Roman"/>
                <w:sz w:val="28"/>
                <w:szCs w:val="28"/>
                <w:lang w:eastAsia="ru-RU"/>
              </w:rPr>
            </w:pPr>
            <w:r w:rsidRPr="00291B54">
              <w:rPr>
                <w:rFonts w:ascii="Times New Roman" w:eastAsiaTheme="minorHAnsi" w:hAnsi="Times New Roman"/>
                <w:sz w:val="28"/>
                <w:szCs w:val="28"/>
                <w:lang w:eastAsia="ru-RU"/>
              </w:rPr>
              <w:t>1</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heme="minorHAnsi" w:hAnsi="Times New Roman"/>
                <w:sz w:val="28"/>
                <w:szCs w:val="28"/>
                <w:lang w:val="en-US" w:eastAsia="ru-RU"/>
              </w:rPr>
            </w:pPr>
            <w:r w:rsidRPr="00291B54">
              <w:rPr>
                <w:rFonts w:ascii="Times New Roman" w:eastAsiaTheme="minorHAnsi" w:hAnsi="Times New Roman"/>
                <w:sz w:val="28"/>
                <w:szCs w:val="28"/>
                <w:lang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heme="minorHAnsi" w:hAnsi="Times New Roman"/>
                <w:sz w:val="28"/>
                <w:szCs w:val="28"/>
                <w:lang w:eastAsia="ru-RU"/>
              </w:rPr>
            </w:pPr>
            <w:r>
              <w:rPr>
                <w:rFonts w:ascii="Times New Roman" w:eastAsiaTheme="minorHAnsi" w:hAnsi="Times New Roman"/>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heme="minorHAnsi" w:hAnsi="Times New Roman"/>
                <w:sz w:val="28"/>
                <w:szCs w:val="28"/>
                <w:lang w:eastAsia="ru-RU"/>
              </w:rPr>
            </w:pPr>
            <w:r>
              <w:rPr>
                <w:rFonts w:ascii="Times New Roman" w:eastAsiaTheme="minorHAnsi" w:hAnsi="Times New Roman"/>
                <w:sz w:val="28"/>
                <w:szCs w:val="28"/>
                <w:lang w:eastAsia="ru-RU"/>
              </w:rPr>
              <w:t>4</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3.11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heme="minorHAnsi" w:hAnsi="Times New Roman"/>
                <w:sz w:val="28"/>
                <w:szCs w:val="28"/>
              </w:rPr>
            </w:pPr>
            <w:r w:rsidRPr="00291B54">
              <w:rPr>
                <w:rFonts w:ascii="Times New Roman" w:eastAsiaTheme="minorHAnsi" w:hAnsi="Times New Roman"/>
                <w:sz w:val="28"/>
                <w:szCs w:val="28"/>
              </w:rPr>
              <w:t>Льготное лекарственное обеспечение</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val="en-US" w:eastAsia="ru-RU"/>
              </w:rPr>
            </w:pPr>
            <w:r w:rsidRPr="00291B54">
              <w:rPr>
                <w:rFonts w:ascii="Times New Roman" w:eastAsia="Times New Roman" w:hAnsi="Times New Roman"/>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640042" w:rsidRPr="00291B54" w:rsidTr="00FF4C7A">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both"/>
              <w:rPr>
                <w:rFonts w:ascii="Times New Roman" w:eastAsia="Times New Roman" w:hAnsi="Times New Roman"/>
                <w:bCs/>
                <w:sz w:val="28"/>
                <w:szCs w:val="28"/>
                <w:lang w:eastAsia="ru-RU"/>
              </w:rPr>
            </w:pPr>
            <w:r w:rsidRPr="00291B54">
              <w:rPr>
                <w:rFonts w:ascii="Times New Roman" w:eastAsia="Times New Roman" w:hAnsi="Times New Roman"/>
                <w:bCs/>
                <w:sz w:val="28"/>
                <w:szCs w:val="28"/>
                <w:lang w:eastAsia="ru-RU"/>
              </w:rPr>
              <w:t>3.12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both"/>
              <w:rPr>
                <w:rFonts w:ascii="Times New Roman" w:eastAsiaTheme="minorHAnsi" w:hAnsi="Times New Roman"/>
                <w:sz w:val="28"/>
                <w:szCs w:val="28"/>
              </w:rPr>
            </w:pPr>
            <w:r w:rsidRPr="00291B54">
              <w:rPr>
                <w:rFonts w:ascii="Times New Roman" w:eastAsiaTheme="minorHAnsi" w:hAnsi="Times New Roman"/>
                <w:sz w:val="28"/>
                <w:szCs w:val="28"/>
              </w:rPr>
              <w:t>Иное</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12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640042" w:rsidRPr="00291B54" w:rsidRDefault="00640042" w:rsidP="00640042">
            <w:pPr>
              <w:spacing w:after="0" w:line="240" w:lineRule="auto"/>
              <w:jc w:val="center"/>
              <w:rPr>
                <w:rFonts w:ascii="Times New Roman" w:eastAsia="Times New Roman" w:hAnsi="Times New Roman"/>
                <w:sz w:val="28"/>
                <w:szCs w:val="28"/>
                <w:lang w:val="en-US" w:eastAsia="ru-RU"/>
              </w:rPr>
            </w:pPr>
            <w:r w:rsidRPr="00291B54">
              <w:rPr>
                <w:rFonts w:ascii="Times New Roman" w:eastAsia="Times New Roman" w:hAnsi="Times New Roman"/>
                <w:sz w:val="28"/>
                <w:szCs w:val="28"/>
                <w:lang w:val="en-US"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sidRPr="00291B54">
              <w:rPr>
                <w:rFonts w:ascii="Times New Roman" w:eastAsia="Times New Roman" w:hAnsi="Times New Roman"/>
                <w:sz w:val="28"/>
                <w:szCs w:val="28"/>
                <w:lang w:eastAsia="ru-RU"/>
              </w:rPr>
              <w:t>5</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640042" w:rsidRPr="00291B54" w:rsidRDefault="00640042" w:rsidP="006400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bl>
    <w:p w:rsidR="00DA5628" w:rsidRDefault="00DA5628" w:rsidP="000A7FEB">
      <w:pPr>
        <w:pStyle w:val="a4"/>
        <w:spacing w:after="0"/>
        <w:ind w:left="567"/>
        <w:jc w:val="both"/>
        <w:rPr>
          <w:rFonts w:ascii="Times New Roman" w:hAnsi="Times New Roman"/>
          <w:b/>
          <w:sz w:val="28"/>
          <w:szCs w:val="28"/>
        </w:rPr>
      </w:pPr>
    </w:p>
    <w:p w:rsidR="000A7FEB" w:rsidRDefault="00DA5628" w:rsidP="000A7FEB">
      <w:pPr>
        <w:pStyle w:val="a4"/>
        <w:spacing w:after="0"/>
        <w:ind w:left="567"/>
        <w:jc w:val="both"/>
        <w:rPr>
          <w:rFonts w:ascii="Times New Roman" w:hAnsi="Times New Roman"/>
          <w:sz w:val="28"/>
          <w:szCs w:val="28"/>
          <w:u w:val="single"/>
        </w:rPr>
      </w:pPr>
      <w:r w:rsidRPr="00DA5628">
        <w:rPr>
          <w:rFonts w:ascii="Times New Roman" w:hAnsi="Times New Roman"/>
          <w:i/>
          <w:sz w:val="28"/>
          <w:szCs w:val="28"/>
          <w:u w:val="single"/>
        </w:rPr>
        <w:t>Общие сведения</w:t>
      </w:r>
    </w:p>
    <w:p w:rsidR="00D41147" w:rsidRPr="000A7FEB" w:rsidRDefault="00D41147" w:rsidP="00A1490E">
      <w:pPr>
        <w:widowControl w:val="0"/>
        <w:pBdr>
          <w:bottom w:val="single" w:sz="6" w:space="4" w:color="FFFFFF"/>
        </w:pBdr>
        <w:autoSpaceDE w:val="0"/>
        <w:autoSpaceDN w:val="0"/>
        <w:adjustRightInd w:val="0"/>
        <w:spacing w:after="0" w:line="276" w:lineRule="auto"/>
        <w:ind w:firstLine="567"/>
        <w:jc w:val="both"/>
        <w:rPr>
          <w:rFonts w:ascii="Times New Roman" w:hAnsi="Times New Roman"/>
          <w:sz w:val="28"/>
          <w:szCs w:val="28"/>
          <w:lang w:eastAsia="ru-RU"/>
        </w:rPr>
      </w:pPr>
      <w:r w:rsidRPr="000A7FEB">
        <w:rPr>
          <w:rFonts w:ascii="Times New Roman" w:hAnsi="Times New Roman"/>
          <w:sz w:val="28"/>
          <w:szCs w:val="28"/>
        </w:rPr>
        <w:t>В работе с обращениями граждан</w:t>
      </w:r>
      <w:r w:rsidRPr="000A7FEB">
        <w:rPr>
          <w:rFonts w:ascii="Times New Roman" w:hAnsi="Times New Roman"/>
          <w:b/>
          <w:sz w:val="28"/>
          <w:szCs w:val="28"/>
        </w:rPr>
        <w:t xml:space="preserve"> </w:t>
      </w:r>
      <w:r w:rsidRPr="000A7FEB">
        <w:rPr>
          <w:rFonts w:ascii="Times New Roman" w:hAnsi="Times New Roman"/>
          <w:sz w:val="28"/>
          <w:szCs w:val="28"/>
        </w:rPr>
        <w:t>в</w:t>
      </w:r>
      <w:r w:rsidRPr="000A7FEB">
        <w:rPr>
          <w:rFonts w:ascii="Times New Roman" w:hAnsi="Times New Roman"/>
          <w:b/>
          <w:sz w:val="28"/>
          <w:szCs w:val="28"/>
        </w:rPr>
        <w:t xml:space="preserve"> </w:t>
      </w:r>
      <w:r w:rsidRPr="000A7FEB">
        <w:rPr>
          <w:rFonts w:ascii="Times New Roman" w:hAnsi="Times New Roman"/>
          <w:sz w:val="28"/>
          <w:szCs w:val="28"/>
        </w:rPr>
        <w:t>Минздраве ЧР</w:t>
      </w:r>
      <w:r w:rsidR="004A255A" w:rsidRPr="000A7FEB">
        <w:rPr>
          <w:rFonts w:ascii="Times New Roman" w:hAnsi="Times New Roman"/>
          <w:sz w:val="28"/>
          <w:szCs w:val="28"/>
        </w:rPr>
        <w:t xml:space="preserve"> (отдел ведомственного контроля)</w:t>
      </w:r>
      <w:r w:rsidRPr="000A7FEB">
        <w:rPr>
          <w:rFonts w:ascii="Times New Roman" w:hAnsi="Times New Roman"/>
          <w:sz w:val="28"/>
          <w:szCs w:val="28"/>
        </w:rPr>
        <w:t xml:space="preserve"> за </w:t>
      </w:r>
      <w:r w:rsidR="00000A5E">
        <w:rPr>
          <w:rFonts w:ascii="Times New Roman" w:hAnsi="Times New Roman"/>
          <w:sz w:val="28"/>
          <w:szCs w:val="28"/>
        </w:rPr>
        <w:t>4</w:t>
      </w:r>
      <w:r w:rsidR="002F5377" w:rsidRPr="000A7FEB">
        <w:rPr>
          <w:rFonts w:ascii="Times New Roman" w:hAnsi="Times New Roman"/>
          <w:sz w:val="28"/>
          <w:szCs w:val="28"/>
        </w:rPr>
        <w:t xml:space="preserve"> квартал </w:t>
      </w:r>
      <w:r w:rsidR="004B7BCF" w:rsidRPr="000A7FEB">
        <w:rPr>
          <w:rFonts w:ascii="Times New Roman" w:hAnsi="Times New Roman"/>
          <w:sz w:val="28"/>
          <w:szCs w:val="28"/>
        </w:rPr>
        <w:t>2019</w:t>
      </w:r>
      <w:r w:rsidRPr="000A7FEB">
        <w:rPr>
          <w:rFonts w:ascii="Times New Roman" w:hAnsi="Times New Roman"/>
          <w:sz w:val="28"/>
          <w:szCs w:val="28"/>
        </w:rPr>
        <w:t xml:space="preserve"> год</w:t>
      </w:r>
      <w:r w:rsidR="002F5377" w:rsidRPr="000A7FEB">
        <w:rPr>
          <w:rFonts w:ascii="Times New Roman" w:hAnsi="Times New Roman"/>
          <w:sz w:val="28"/>
          <w:szCs w:val="28"/>
        </w:rPr>
        <w:t>а</w:t>
      </w:r>
      <w:r w:rsidRPr="000A7FEB">
        <w:rPr>
          <w:rFonts w:ascii="Times New Roman" w:hAnsi="Times New Roman"/>
          <w:sz w:val="28"/>
          <w:szCs w:val="28"/>
        </w:rPr>
        <w:t xml:space="preserve"> рассмотрено </w:t>
      </w:r>
      <w:r w:rsidR="00B710EC">
        <w:rPr>
          <w:rFonts w:ascii="Times New Roman" w:hAnsi="Times New Roman"/>
          <w:sz w:val="28"/>
          <w:szCs w:val="28"/>
        </w:rPr>
        <w:t>51</w:t>
      </w:r>
      <w:r w:rsidR="008B3DBD" w:rsidRPr="000A7FEB">
        <w:rPr>
          <w:rFonts w:ascii="Times New Roman" w:hAnsi="Times New Roman"/>
          <w:sz w:val="28"/>
          <w:szCs w:val="28"/>
        </w:rPr>
        <w:t xml:space="preserve"> </w:t>
      </w:r>
      <w:r w:rsidRPr="000A7FEB">
        <w:rPr>
          <w:rFonts w:ascii="Times New Roman" w:hAnsi="Times New Roman"/>
          <w:sz w:val="28"/>
          <w:szCs w:val="28"/>
        </w:rPr>
        <w:t>обращений граждан.</w:t>
      </w:r>
      <w:r w:rsidRPr="000A7FEB">
        <w:rPr>
          <w:rFonts w:ascii="Times New Roman" w:hAnsi="Times New Roman"/>
          <w:sz w:val="28"/>
          <w:szCs w:val="28"/>
          <w:lang w:eastAsia="ru-RU"/>
        </w:rPr>
        <w:t xml:space="preserve"> По результатам рассмотрения полностью или частично обоснованными признаны </w:t>
      </w:r>
      <w:r w:rsidR="00B973AA">
        <w:rPr>
          <w:rFonts w:ascii="Times New Roman" w:hAnsi="Times New Roman"/>
          <w:sz w:val="28"/>
          <w:szCs w:val="28"/>
          <w:lang w:eastAsia="ru-RU"/>
        </w:rPr>
        <w:t>11</w:t>
      </w:r>
      <w:r w:rsidR="000A7FEB" w:rsidRPr="000A7FEB">
        <w:rPr>
          <w:rFonts w:ascii="Times New Roman" w:hAnsi="Times New Roman"/>
          <w:sz w:val="28"/>
          <w:szCs w:val="28"/>
          <w:lang w:eastAsia="ru-RU"/>
        </w:rPr>
        <w:t xml:space="preserve"> обращений, </w:t>
      </w:r>
      <w:r w:rsidR="00715F13">
        <w:rPr>
          <w:rFonts w:ascii="Times New Roman" w:hAnsi="Times New Roman"/>
          <w:sz w:val="28"/>
          <w:szCs w:val="28"/>
        </w:rPr>
        <w:t>что сос</w:t>
      </w:r>
      <w:r w:rsidR="00C93B35">
        <w:rPr>
          <w:rFonts w:ascii="Times New Roman" w:hAnsi="Times New Roman"/>
          <w:sz w:val="28"/>
          <w:szCs w:val="28"/>
        </w:rPr>
        <w:t xml:space="preserve">тавило </w:t>
      </w:r>
      <w:r w:rsidR="00C93B35" w:rsidRPr="00294443">
        <w:rPr>
          <w:rFonts w:ascii="Times New Roman" w:hAnsi="Times New Roman"/>
          <w:color w:val="FF0000"/>
          <w:sz w:val="28"/>
          <w:szCs w:val="28"/>
        </w:rPr>
        <w:t>42</w:t>
      </w:r>
      <w:r w:rsidR="00715F13" w:rsidRPr="00294443">
        <w:rPr>
          <w:rFonts w:ascii="Times New Roman" w:hAnsi="Times New Roman"/>
          <w:color w:val="FF0000"/>
          <w:sz w:val="28"/>
          <w:szCs w:val="28"/>
        </w:rPr>
        <w:t xml:space="preserve"> </w:t>
      </w:r>
      <w:r w:rsidR="000A7FEB" w:rsidRPr="00294443">
        <w:rPr>
          <w:rFonts w:ascii="Times New Roman" w:hAnsi="Times New Roman"/>
          <w:color w:val="FF0000"/>
          <w:sz w:val="28"/>
          <w:szCs w:val="28"/>
        </w:rPr>
        <w:t xml:space="preserve">% </w:t>
      </w:r>
      <w:r w:rsidR="000A7FEB" w:rsidRPr="000A7FEB">
        <w:rPr>
          <w:rFonts w:ascii="Times New Roman" w:hAnsi="Times New Roman"/>
          <w:sz w:val="28"/>
          <w:szCs w:val="28"/>
        </w:rPr>
        <w:t>от общего количества обращений.</w:t>
      </w:r>
    </w:p>
    <w:p w:rsidR="008B3DBD" w:rsidRPr="00573CE9" w:rsidRDefault="008B3DBD" w:rsidP="00A1490E">
      <w:pPr>
        <w:widowControl w:val="0"/>
        <w:pBdr>
          <w:bottom w:val="single" w:sz="6" w:space="4" w:color="FFFFFF"/>
        </w:pBdr>
        <w:autoSpaceDE w:val="0"/>
        <w:autoSpaceDN w:val="0"/>
        <w:adjustRightInd w:val="0"/>
        <w:spacing w:after="0" w:line="276" w:lineRule="auto"/>
        <w:ind w:firstLine="567"/>
        <w:jc w:val="both"/>
        <w:rPr>
          <w:rFonts w:ascii="Times New Roman" w:hAnsi="Times New Roman"/>
          <w:sz w:val="28"/>
          <w:szCs w:val="28"/>
          <w:lang w:eastAsia="ru-RU"/>
        </w:rPr>
      </w:pPr>
      <w:r w:rsidRPr="00573CE9">
        <w:rPr>
          <w:rFonts w:ascii="Times New Roman" w:eastAsia="Times New Roman" w:hAnsi="Times New Roman"/>
          <w:sz w:val="28"/>
          <w:szCs w:val="28"/>
          <w:lang w:eastAsia="ru-RU"/>
        </w:rPr>
        <w:t>Количество проверок учреждений, осуществленных по итога</w:t>
      </w:r>
      <w:r w:rsidR="001E0833">
        <w:rPr>
          <w:rFonts w:ascii="Times New Roman" w:eastAsia="Times New Roman" w:hAnsi="Times New Roman"/>
          <w:sz w:val="28"/>
          <w:szCs w:val="28"/>
          <w:lang w:eastAsia="ru-RU"/>
        </w:rPr>
        <w:t>м рассмотрения жалоб, всего - 2</w:t>
      </w:r>
      <w:r w:rsidRPr="00573CE9">
        <w:rPr>
          <w:rFonts w:ascii="Times New Roman" w:eastAsia="Times New Roman" w:hAnsi="Times New Roman"/>
          <w:sz w:val="28"/>
          <w:szCs w:val="28"/>
          <w:lang w:eastAsia="ru-RU"/>
        </w:rPr>
        <w:t>.</w:t>
      </w:r>
    </w:p>
    <w:p w:rsidR="00D41147" w:rsidRPr="000A7FEB" w:rsidRDefault="00D41147" w:rsidP="00A1490E">
      <w:pPr>
        <w:pStyle w:val="a4"/>
        <w:pBdr>
          <w:bottom w:val="single" w:sz="6" w:space="4" w:color="FFFFFF"/>
        </w:pBdr>
        <w:spacing w:after="0"/>
        <w:ind w:left="0" w:firstLine="567"/>
        <w:jc w:val="both"/>
        <w:rPr>
          <w:rFonts w:ascii="Times New Roman" w:hAnsi="Times New Roman"/>
          <w:sz w:val="28"/>
          <w:szCs w:val="28"/>
        </w:rPr>
      </w:pPr>
      <w:r w:rsidRPr="000A7FEB">
        <w:rPr>
          <w:rStyle w:val="95pt"/>
          <w:rFonts w:eastAsia="Calibri"/>
          <w:b w:val="0"/>
          <w:color w:val="auto"/>
          <w:sz w:val="28"/>
          <w:szCs w:val="28"/>
        </w:rPr>
        <w:t xml:space="preserve">По </w:t>
      </w:r>
      <w:r w:rsidR="0082281D" w:rsidRPr="000A7FEB">
        <w:rPr>
          <w:rStyle w:val="95pt"/>
          <w:rFonts w:eastAsia="Calibri"/>
          <w:b w:val="0"/>
          <w:color w:val="auto"/>
          <w:sz w:val="28"/>
          <w:szCs w:val="28"/>
        </w:rPr>
        <w:t xml:space="preserve">личным </w:t>
      </w:r>
      <w:r w:rsidRPr="000A7FEB">
        <w:rPr>
          <w:rStyle w:val="95pt"/>
          <w:rFonts w:eastAsia="Calibri"/>
          <w:b w:val="0"/>
          <w:color w:val="auto"/>
          <w:sz w:val="28"/>
          <w:szCs w:val="28"/>
        </w:rPr>
        <w:t xml:space="preserve">обращениям и заявлениям граждан </w:t>
      </w:r>
      <w:r w:rsidR="00840471">
        <w:rPr>
          <w:rStyle w:val="95pt"/>
          <w:rFonts w:eastAsia="Calibri"/>
          <w:b w:val="0"/>
          <w:color w:val="auto"/>
          <w:sz w:val="28"/>
          <w:szCs w:val="28"/>
        </w:rPr>
        <w:t xml:space="preserve">и </w:t>
      </w:r>
      <w:r w:rsidR="00840471" w:rsidRPr="000A7FEB">
        <w:rPr>
          <w:rFonts w:ascii="Times New Roman" w:hAnsi="Times New Roman"/>
          <w:sz w:val="28"/>
          <w:szCs w:val="28"/>
        </w:rPr>
        <w:t xml:space="preserve">на основании требований органов прокуратуры </w:t>
      </w:r>
      <w:r w:rsidRPr="000A7FEB">
        <w:rPr>
          <w:rStyle w:val="95pt"/>
          <w:rFonts w:eastAsia="Calibri"/>
          <w:b w:val="0"/>
          <w:color w:val="auto"/>
          <w:sz w:val="28"/>
          <w:szCs w:val="28"/>
        </w:rPr>
        <w:t xml:space="preserve">проведено внеплановых проверок </w:t>
      </w:r>
      <w:r w:rsidR="00840471">
        <w:rPr>
          <w:rStyle w:val="95pt"/>
          <w:rFonts w:eastAsia="Calibri"/>
          <w:b w:val="0"/>
          <w:color w:val="auto"/>
          <w:sz w:val="28"/>
          <w:szCs w:val="28"/>
        </w:rPr>
        <w:t>- 6</w:t>
      </w:r>
      <w:r w:rsidR="0082281D" w:rsidRPr="000A7FEB">
        <w:rPr>
          <w:rFonts w:ascii="Times New Roman" w:hAnsi="Times New Roman"/>
          <w:sz w:val="28"/>
          <w:szCs w:val="28"/>
        </w:rPr>
        <w:t>.</w:t>
      </w:r>
    </w:p>
    <w:p w:rsidR="0082281D" w:rsidRPr="00FD4D62" w:rsidRDefault="0082281D" w:rsidP="00A1490E">
      <w:pPr>
        <w:pStyle w:val="a4"/>
        <w:pBdr>
          <w:bottom w:val="single" w:sz="6" w:space="4" w:color="FFFFFF"/>
        </w:pBdr>
        <w:spacing w:after="0"/>
        <w:ind w:left="0" w:firstLine="567"/>
        <w:jc w:val="both"/>
        <w:rPr>
          <w:rFonts w:ascii="Times New Roman" w:eastAsia="Calibri" w:hAnsi="Times New Roman" w:cs="Times New Roman"/>
          <w:bCs/>
          <w:sz w:val="28"/>
          <w:szCs w:val="28"/>
          <w:shd w:val="clear" w:color="auto" w:fill="FFFFFF"/>
        </w:rPr>
      </w:pPr>
      <w:r w:rsidRPr="00FD4D62">
        <w:rPr>
          <w:rFonts w:ascii="Times New Roman" w:eastAsia="Times New Roman" w:hAnsi="Times New Roman" w:cs="Times New Roman"/>
          <w:sz w:val="28"/>
          <w:szCs w:val="28"/>
          <w:lang w:eastAsia="ru-RU"/>
        </w:rPr>
        <w:t xml:space="preserve">Количество жалоб, по результатам </w:t>
      </w:r>
      <w:r w:rsidR="001E0833">
        <w:rPr>
          <w:rFonts w:ascii="Times New Roman" w:eastAsia="Times New Roman" w:hAnsi="Times New Roman" w:cs="Times New Roman"/>
          <w:sz w:val="28"/>
          <w:szCs w:val="28"/>
          <w:lang w:eastAsia="ru-RU"/>
        </w:rPr>
        <w:t>рассмотрения</w:t>
      </w:r>
      <w:r w:rsidRPr="00FD4D62">
        <w:rPr>
          <w:rFonts w:ascii="Times New Roman" w:eastAsia="Times New Roman" w:hAnsi="Times New Roman" w:cs="Times New Roman"/>
          <w:sz w:val="28"/>
          <w:szCs w:val="28"/>
          <w:lang w:eastAsia="ru-RU"/>
        </w:rPr>
        <w:t xml:space="preserve"> которых</w:t>
      </w:r>
      <w:r w:rsidR="00BE55CA">
        <w:rPr>
          <w:rFonts w:ascii="Times New Roman" w:eastAsia="Times New Roman" w:hAnsi="Times New Roman" w:cs="Times New Roman"/>
          <w:sz w:val="28"/>
          <w:szCs w:val="28"/>
          <w:lang w:eastAsia="ru-RU"/>
        </w:rPr>
        <w:t>,</w:t>
      </w:r>
      <w:r w:rsidRPr="00FD4D62">
        <w:rPr>
          <w:rFonts w:ascii="Times New Roman" w:eastAsia="Times New Roman" w:hAnsi="Times New Roman" w:cs="Times New Roman"/>
          <w:sz w:val="28"/>
          <w:szCs w:val="28"/>
          <w:lang w:eastAsia="ru-RU"/>
        </w:rPr>
        <w:t xml:space="preserve"> виновные в н</w:t>
      </w:r>
      <w:r w:rsidR="001E0833">
        <w:rPr>
          <w:rFonts w:ascii="Times New Roman" w:eastAsia="Times New Roman" w:hAnsi="Times New Roman" w:cs="Times New Roman"/>
          <w:sz w:val="28"/>
          <w:szCs w:val="28"/>
          <w:lang w:eastAsia="ru-RU"/>
        </w:rPr>
        <w:t>арушении прав граждан наказаны</w:t>
      </w:r>
      <w:r w:rsidR="0089335D" w:rsidRPr="0089335D">
        <w:rPr>
          <w:rFonts w:ascii="Times New Roman" w:eastAsia="Times New Roman" w:hAnsi="Times New Roman" w:cs="Times New Roman"/>
          <w:sz w:val="28"/>
          <w:szCs w:val="28"/>
          <w:lang w:eastAsia="ru-RU"/>
        </w:rPr>
        <w:t xml:space="preserve"> </w:t>
      </w:r>
      <w:r w:rsidR="004860B1">
        <w:rPr>
          <w:rFonts w:ascii="Times New Roman" w:eastAsia="Times New Roman" w:hAnsi="Times New Roman" w:cs="Times New Roman"/>
          <w:sz w:val="28"/>
          <w:szCs w:val="28"/>
          <w:lang w:eastAsia="ru-RU"/>
        </w:rPr>
        <w:t>-15</w:t>
      </w:r>
      <w:r w:rsidRPr="00FD4D62">
        <w:rPr>
          <w:rFonts w:ascii="Times New Roman" w:eastAsia="Times New Roman" w:hAnsi="Times New Roman" w:cs="Times New Roman"/>
          <w:sz w:val="28"/>
          <w:szCs w:val="28"/>
          <w:lang w:eastAsia="ru-RU"/>
        </w:rPr>
        <w:t>.</w:t>
      </w:r>
    </w:p>
    <w:p w:rsidR="00FD4D62" w:rsidRPr="00573CE9" w:rsidRDefault="00D41147" w:rsidP="00FD4D62">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573CE9">
        <w:rPr>
          <w:rFonts w:ascii="Times New Roman" w:hAnsi="Times New Roman"/>
          <w:sz w:val="28"/>
          <w:szCs w:val="28"/>
        </w:rPr>
        <w:t>Анализ содержания обращений за текущий период показал</w:t>
      </w:r>
      <w:r w:rsidR="004732B4" w:rsidRPr="00573CE9">
        <w:rPr>
          <w:rFonts w:ascii="Times New Roman" w:hAnsi="Times New Roman"/>
          <w:sz w:val="28"/>
          <w:szCs w:val="28"/>
        </w:rPr>
        <w:t xml:space="preserve">, что чаще всего в Минздрав ЧР </w:t>
      </w:r>
      <w:r w:rsidRPr="00573CE9">
        <w:rPr>
          <w:rFonts w:ascii="Times New Roman" w:hAnsi="Times New Roman"/>
          <w:sz w:val="28"/>
          <w:szCs w:val="28"/>
        </w:rPr>
        <w:t>обращаются</w:t>
      </w:r>
      <w:r w:rsidR="00777B9F" w:rsidRPr="00573CE9">
        <w:rPr>
          <w:rFonts w:ascii="Times New Roman" w:hAnsi="Times New Roman"/>
          <w:sz w:val="28"/>
          <w:szCs w:val="28"/>
        </w:rPr>
        <w:t xml:space="preserve"> с жалобами на</w:t>
      </w:r>
      <w:r w:rsidR="0082281D" w:rsidRPr="00573CE9">
        <w:rPr>
          <w:rFonts w:ascii="Times New Roman" w:hAnsi="Times New Roman"/>
          <w:sz w:val="28"/>
          <w:szCs w:val="28"/>
        </w:rPr>
        <w:t>:</w:t>
      </w:r>
      <w:r w:rsidRPr="00573CE9">
        <w:rPr>
          <w:rFonts w:ascii="Times New Roman" w:hAnsi="Times New Roman"/>
          <w:sz w:val="28"/>
          <w:szCs w:val="28"/>
        </w:rPr>
        <w:t xml:space="preserve"> </w:t>
      </w:r>
    </w:p>
    <w:p w:rsidR="00777B9F" w:rsidRPr="00573CE9" w:rsidRDefault="00FD4D62" w:rsidP="00FD4D62">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573CE9">
        <w:rPr>
          <w:rFonts w:ascii="Times New Roman" w:hAnsi="Times New Roman"/>
          <w:sz w:val="28"/>
          <w:szCs w:val="28"/>
        </w:rPr>
        <w:t xml:space="preserve">- </w:t>
      </w:r>
      <w:r w:rsidRPr="00573CE9">
        <w:rPr>
          <w:rFonts w:ascii="Times New Roman" w:eastAsia="Times New Roman" w:hAnsi="Times New Roman"/>
          <w:sz w:val="28"/>
          <w:szCs w:val="28"/>
          <w:lang w:eastAsia="ru-RU"/>
        </w:rPr>
        <w:t>невыполнение, несвоевременное или ненадлежащее выполнение необходимых пациенту диагностических и (или) лечебных мероприятий, оперативных</w:t>
      </w:r>
      <w:r w:rsidR="001E0833">
        <w:rPr>
          <w:rFonts w:ascii="Times New Roman" w:eastAsia="Times New Roman" w:hAnsi="Times New Roman"/>
          <w:sz w:val="28"/>
          <w:szCs w:val="28"/>
          <w:lang w:eastAsia="ru-RU"/>
        </w:rPr>
        <w:t xml:space="preserve"> </w:t>
      </w:r>
      <w:r w:rsidR="004860B1">
        <w:rPr>
          <w:rFonts w:ascii="Times New Roman" w:eastAsia="Times New Roman" w:hAnsi="Times New Roman"/>
          <w:sz w:val="28"/>
          <w:szCs w:val="28"/>
          <w:lang w:eastAsia="ru-RU"/>
        </w:rPr>
        <w:t>вмешательств в соответствии - 13</w:t>
      </w:r>
      <w:r w:rsidRPr="00573CE9">
        <w:rPr>
          <w:rFonts w:ascii="Times New Roman" w:eastAsia="Times New Roman" w:hAnsi="Times New Roman"/>
          <w:sz w:val="28"/>
          <w:szCs w:val="28"/>
          <w:lang w:eastAsia="ru-RU"/>
        </w:rPr>
        <w:t>;</w:t>
      </w:r>
    </w:p>
    <w:p w:rsidR="00573CE9" w:rsidRPr="00573CE9" w:rsidRDefault="00573CE9" w:rsidP="00573CE9">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573CE9">
        <w:rPr>
          <w:rFonts w:ascii="Times New Roman" w:eastAsia="Times New Roman" w:hAnsi="Times New Roman"/>
          <w:sz w:val="28"/>
          <w:szCs w:val="28"/>
          <w:lang w:eastAsia="ru-RU"/>
        </w:rPr>
        <w:t>- отказ</w:t>
      </w:r>
      <w:r w:rsidR="004860B1">
        <w:rPr>
          <w:rFonts w:ascii="Times New Roman" w:eastAsia="Times New Roman" w:hAnsi="Times New Roman"/>
          <w:sz w:val="28"/>
          <w:szCs w:val="28"/>
          <w:lang w:eastAsia="ru-RU"/>
        </w:rPr>
        <w:t xml:space="preserve"> в оказании медицинской помощи-2</w:t>
      </w:r>
      <w:r w:rsidRPr="00573CE9">
        <w:rPr>
          <w:rFonts w:ascii="Times New Roman" w:eastAsia="Times New Roman" w:hAnsi="Times New Roman"/>
          <w:sz w:val="28"/>
          <w:szCs w:val="28"/>
          <w:lang w:eastAsia="ru-RU"/>
        </w:rPr>
        <w:t>;</w:t>
      </w:r>
      <w:r w:rsidRPr="00573CE9">
        <w:rPr>
          <w:rFonts w:ascii="Times New Roman" w:hAnsi="Times New Roman"/>
          <w:sz w:val="28"/>
          <w:szCs w:val="28"/>
        </w:rPr>
        <w:t xml:space="preserve"> </w:t>
      </w:r>
    </w:p>
    <w:p w:rsidR="00DA5628" w:rsidRDefault="00573CE9" w:rsidP="00DA5628">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573CE9">
        <w:rPr>
          <w:rFonts w:ascii="Times New Roman" w:eastAsia="Times New Roman" w:hAnsi="Times New Roman"/>
          <w:sz w:val="28"/>
          <w:szCs w:val="28"/>
          <w:lang w:eastAsia="ru-RU"/>
        </w:rPr>
        <w:t>- случаи нарушения врачебной этики и деонтологии работ</w:t>
      </w:r>
      <w:r w:rsidR="001F7821">
        <w:rPr>
          <w:rFonts w:ascii="Times New Roman" w:eastAsia="Times New Roman" w:hAnsi="Times New Roman"/>
          <w:sz w:val="28"/>
          <w:szCs w:val="28"/>
          <w:lang w:eastAsia="ru-RU"/>
        </w:rPr>
        <w:t>никами медицинской организации-3</w:t>
      </w:r>
      <w:r w:rsidRPr="00573CE9">
        <w:rPr>
          <w:rFonts w:ascii="Times New Roman" w:eastAsia="Times New Roman" w:hAnsi="Times New Roman"/>
          <w:sz w:val="28"/>
          <w:szCs w:val="28"/>
          <w:lang w:eastAsia="ru-RU"/>
        </w:rPr>
        <w:t>.</w:t>
      </w:r>
    </w:p>
    <w:p w:rsidR="003C2449" w:rsidRDefault="001F7821" w:rsidP="00DA5628">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иные -11</w:t>
      </w:r>
      <w:r w:rsidR="003C2449">
        <w:rPr>
          <w:rFonts w:ascii="Times New Roman" w:eastAsia="Times New Roman" w:hAnsi="Times New Roman"/>
          <w:sz w:val="28"/>
          <w:szCs w:val="28"/>
          <w:lang w:eastAsia="ru-RU"/>
        </w:rPr>
        <w:t>.</w:t>
      </w:r>
    </w:p>
    <w:p w:rsidR="00DA5628" w:rsidRPr="00573CE9" w:rsidRDefault="00DA5628" w:rsidP="00FD4D62">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p>
    <w:p w:rsidR="00EA4D96" w:rsidRDefault="00EA4D96" w:rsidP="00A1490E">
      <w:pPr>
        <w:spacing w:after="0" w:line="276" w:lineRule="auto"/>
        <w:jc w:val="both"/>
        <w:textAlignment w:val="baseline"/>
        <w:rPr>
          <w:rFonts w:ascii="Times New Roman" w:eastAsia="Times New Roman" w:hAnsi="Times New Roman"/>
          <w:b/>
          <w:color w:val="2F5496" w:themeColor="accent5" w:themeShade="BF"/>
          <w:sz w:val="24"/>
          <w:szCs w:val="24"/>
          <w:lang w:eastAsia="ru-RU"/>
        </w:rPr>
        <w:sectPr w:rsidR="00EA4D96" w:rsidSect="00EA4D96">
          <w:pgSz w:w="11906" w:h="16838"/>
          <w:pgMar w:top="1134" w:right="567" w:bottom="1134" w:left="1134" w:header="709" w:footer="709" w:gutter="0"/>
          <w:cols w:space="708"/>
          <w:docGrid w:linePitch="360"/>
        </w:sectPr>
      </w:pPr>
    </w:p>
    <w:p w:rsidR="00573CE9" w:rsidRDefault="00573CE9" w:rsidP="00A1490E">
      <w:pPr>
        <w:spacing w:after="0" w:line="276" w:lineRule="auto"/>
        <w:jc w:val="both"/>
        <w:textAlignment w:val="baseline"/>
        <w:rPr>
          <w:rFonts w:ascii="Times New Roman" w:eastAsia="Times New Roman" w:hAnsi="Times New Roman"/>
          <w:b/>
          <w:color w:val="2F5496" w:themeColor="accent5" w:themeShade="BF"/>
          <w:sz w:val="24"/>
          <w:szCs w:val="24"/>
          <w:lang w:eastAsia="ru-RU"/>
        </w:rPr>
      </w:pPr>
    </w:p>
    <w:p w:rsidR="00573CE9" w:rsidRDefault="00573CE9" w:rsidP="00A1490E">
      <w:pPr>
        <w:spacing w:after="0" w:line="276" w:lineRule="auto"/>
        <w:jc w:val="both"/>
        <w:textAlignment w:val="baseline"/>
        <w:rPr>
          <w:rFonts w:ascii="Times New Roman" w:eastAsia="Times New Roman" w:hAnsi="Times New Roman"/>
          <w:b/>
          <w:color w:val="2F5496" w:themeColor="accent5" w:themeShade="BF"/>
          <w:sz w:val="24"/>
          <w:szCs w:val="24"/>
          <w:lang w:eastAsia="ru-RU"/>
        </w:rPr>
      </w:pPr>
    </w:p>
    <w:p w:rsidR="000A7FEB" w:rsidRDefault="000A7FEB" w:rsidP="000A7FEB">
      <w:pPr>
        <w:shd w:val="clear" w:color="auto" w:fill="FFFFFF"/>
        <w:spacing w:after="0" w:line="240" w:lineRule="auto"/>
        <w:jc w:val="center"/>
        <w:rPr>
          <w:rFonts w:ascii="Times New Roman" w:eastAsia="Times New Roman" w:hAnsi="Times New Roman"/>
          <w:b/>
          <w:color w:val="2D2D2D"/>
          <w:sz w:val="28"/>
          <w:szCs w:val="28"/>
          <w:lang w:eastAsia="ru-RU"/>
        </w:rPr>
      </w:pPr>
      <w:r w:rsidRPr="00CF1923">
        <w:rPr>
          <w:rFonts w:ascii="Times New Roman" w:eastAsia="Times New Roman" w:hAnsi="Times New Roman"/>
          <w:b/>
          <w:color w:val="2D2D2D"/>
          <w:sz w:val="28"/>
          <w:szCs w:val="28"/>
          <w:lang w:eastAsia="ru-RU"/>
        </w:rPr>
        <w:t xml:space="preserve">Структура </w:t>
      </w:r>
    </w:p>
    <w:p w:rsidR="000A7FEB" w:rsidRPr="00CF1923" w:rsidRDefault="000A7FEB" w:rsidP="000A7FEB">
      <w:pPr>
        <w:shd w:val="clear" w:color="auto" w:fill="FFFFFF"/>
        <w:spacing w:after="0" w:line="240" w:lineRule="auto"/>
        <w:jc w:val="center"/>
        <w:rPr>
          <w:rFonts w:ascii="Times New Roman" w:eastAsia="Times New Roman" w:hAnsi="Times New Roman"/>
          <w:b/>
          <w:color w:val="2D2D2D"/>
          <w:sz w:val="28"/>
          <w:szCs w:val="28"/>
          <w:lang w:eastAsia="ru-RU"/>
        </w:rPr>
      </w:pPr>
      <w:r w:rsidRPr="00CF1923">
        <w:rPr>
          <w:rFonts w:ascii="Times New Roman" w:eastAsia="Times New Roman" w:hAnsi="Times New Roman"/>
          <w:b/>
          <w:color w:val="2D2D2D"/>
          <w:sz w:val="28"/>
          <w:szCs w:val="28"/>
          <w:lang w:eastAsia="ru-RU"/>
        </w:rPr>
        <w:t>обращений в отношении медиц</w:t>
      </w:r>
      <w:r w:rsidR="00573CE9">
        <w:rPr>
          <w:rFonts w:ascii="Times New Roman" w:eastAsia="Times New Roman" w:hAnsi="Times New Roman"/>
          <w:b/>
          <w:color w:val="2D2D2D"/>
          <w:sz w:val="28"/>
          <w:szCs w:val="28"/>
          <w:lang w:eastAsia="ru-RU"/>
        </w:rPr>
        <w:t>инской организации (см. таб.№2)</w:t>
      </w:r>
    </w:p>
    <w:p w:rsidR="000A7FEB" w:rsidRPr="00573CE9" w:rsidRDefault="000A7FEB" w:rsidP="000A7FEB">
      <w:pPr>
        <w:shd w:val="clear" w:color="auto" w:fill="FFFFFF"/>
        <w:jc w:val="right"/>
        <w:textAlignment w:val="baseline"/>
        <w:rPr>
          <w:rFonts w:ascii="Times New Roman" w:eastAsia="Times New Roman" w:hAnsi="Times New Roman"/>
          <w:i/>
          <w:color w:val="2D2D2D"/>
          <w:sz w:val="28"/>
          <w:szCs w:val="28"/>
          <w:lang w:eastAsia="ru-RU"/>
        </w:rPr>
      </w:pPr>
      <w:r w:rsidRPr="00573CE9">
        <w:rPr>
          <w:rFonts w:ascii="Times New Roman" w:eastAsia="Times New Roman" w:hAnsi="Times New Roman"/>
          <w:i/>
          <w:color w:val="2D2D2D"/>
          <w:sz w:val="28"/>
          <w:szCs w:val="28"/>
          <w:lang w:eastAsia="ru-RU"/>
        </w:rPr>
        <w:t xml:space="preserve">      (таблица №2)</w:t>
      </w:r>
    </w:p>
    <w:p w:rsidR="000A7FEB" w:rsidRDefault="000A7FEB" w:rsidP="000A7FEB">
      <w:pPr>
        <w:rPr>
          <w:rFonts w:ascii="Times New Roman" w:hAnsi="Times New Roman"/>
          <w:bCs/>
          <w:sz w:val="24"/>
          <w:szCs w:val="24"/>
        </w:rPr>
      </w:pPr>
    </w:p>
    <w:tbl>
      <w:tblPr>
        <w:tblStyle w:val="12"/>
        <w:tblW w:w="14863" w:type="dxa"/>
        <w:tblLayout w:type="fixed"/>
        <w:tblLook w:val="04A0" w:firstRow="1" w:lastRow="0" w:firstColumn="1" w:lastColumn="0" w:noHBand="0" w:noVBand="1"/>
      </w:tblPr>
      <w:tblGrid>
        <w:gridCol w:w="524"/>
        <w:gridCol w:w="1881"/>
        <w:gridCol w:w="1701"/>
        <w:gridCol w:w="839"/>
        <w:gridCol w:w="1713"/>
        <w:gridCol w:w="2104"/>
        <w:gridCol w:w="2290"/>
        <w:gridCol w:w="1984"/>
        <w:gridCol w:w="993"/>
        <w:gridCol w:w="834"/>
      </w:tblGrid>
      <w:tr w:rsidR="007E4E85" w:rsidRPr="007E4E85" w:rsidTr="007E4E85">
        <w:trPr>
          <w:cantSplit/>
          <w:trHeight w:val="603"/>
        </w:trPr>
        <w:tc>
          <w:tcPr>
            <w:tcW w:w="14863" w:type="dxa"/>
            <w:gridSpan w:val="10"/>
          </w:tcPr>
          <w:p w:rsidR="007E4E85" w:rsidRPr="007E4E85" w:rsidRDefault="007E4E85" w:rsidP="007E4E85">
            <w:pPr>
              <w:ind w:right="113"/>
              <w:jc w:val="center"/>
              <w:textAlignment w:val="baseline"/>
              <w:rPr>
                <w:rFonts w:ascii="Times New Roman" w:eastAsia="Times New Roman" w:hAnsi="Times New Roman"/>
                <w:b/>
                <w:color w:val="2D2D2D"/>
                <w:sz w:val="28"/>
                <w:szCs w:val="28"/>
                <w:lang w:eastAsia="ru-RU"/>
              </w:rPr>
            </w:pPr>
            <w:r w:rsidRPr="007E4E85">
              <w:rPr>
                <w:rFonts w:ascii="Times New Roman" w:eastAsia="Times New Roman" w:hAnsi="Times New Roman"/>
                <w:b/>
                <w:color w:val="2D2D2D"/>
                <w:sz w:val="28"/>
                <w:szCs w:val="28"/>
                <w:lang w:val="en-US" w:eastAsia="ru-RU"/>
              </w:rPr>
              <w:t>I</w:t>
            </w:r>
            <w:r w:rsidR="00D90A8D">
              <w:rPr>
                <w:rFonts w:ascii="Times New Roman" w:eastAsia="Times New Roman" w:hAnsi="Times New Roman"/>
                <w:b/>
                <w:color w:val="2D2D2D"/>
                <w:sz w:val="28"/>
                <w:szCs w:val="28"/>
                <w:lang w:val="en-US" w:eastAsia="ru-RU"/>
              </w:rPr>
              <w:t>V</w:t>
            </w:r>
            <w:r w:rsidRPr="007E4E85">
              <w:rPr>
                <w:rFonts w:ascii="Times New Roman" w:eastAsia="Times New Roman" w:hAnsi="Times New Roman"/>
                <w:b/>
                <w:color w:val="2D2D2D"/>
                <w:sz w:val="28"/>
                <w:szCs w:val="28"/>
                <w:lang w:val="en-US" w:eastAsia="ru-RU"/>
              </w:rPr>
              <w:t xml:space="preserve"> </w:t>
            </w:r>
            <w:r w:rsidRPr="007E4E85">
              <w:rPr>
                <w:rFonts w:ascii="Times New Roman" w:eastAsia="Times New Roman" w:hAnsi="Times New Roman"/>
                <w:b/>
                <w:color w:val="2D2D2D"/>
                <w:sz w:val="28"/>
                <w:szCs w:val="28"/>
                <w:lang w:eastAsia="ru-RU"/>
              </w:rPr>
              <w:t>квартал 2019</w:t>
            </w:r>
          </w:p>
        </w:tc>
      </w:tr>
      <w:tr w:rsidR="007E4E85" w:rsidRPr="007E4E85" w:rsidTr="007E4E85">
        <w:trPr>
          <w:trHeight w:val="297"/>
        </w:trPr>
        <w:tc>
          <w:tcPr>
            <w:tcW w:w="524" w:type="dxa"/>
          </w:tcPr>
          <w:p w:rsidR="007E4E85" w:rsidRPr="007E4E85" w:rsidRDefault="007E4E85"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п/</w:t>
            </w:r>
            <w:r w:rsidRPr="007E4E85">
              <w:rPr>
                <w:rFonts w:ascii="Times New Roman" w:eastAsia="Times New Roman" w:hAnsi="Times New Roman"/>
                <w:color w:val="2D2D2D"/>
                <w:lang w:eastAsia="ru-RU"/>
              </w:rPr>
              <w:t>п</w:t>
            </w:r>
          </w:p>
        </w:tc>
        <w:tc>
          <w:tcPr>
            <w:tcW w:w="1881" w:type="dxa"/>
          </w:tcPr>
          <w:p w:rsidR="007E4E85" w:rsidRPr="007E4E85" w:rsidRDefault="007E4E85" w:rsidP="007E4E85">
            <w:pPr>
              <w:jc w:val="cente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sz w:val="21"/>
                <w:szCs w:val="21"/>
                <w:lang w:eastAsia="ru-RU"/>
              </w:rPr>
              <w:t>Наименование МО</w:t>
            </w:r>
          </w:p>
        </w:tc>
        <w:tc>
          <w:tcPr>
            <w:tcW w:w="1701" w:type="dxa"/>
            <w:textDirection w:val="btLr"/>
          </w:tcPr>
          <w:p w:rsidR="007E4E85" w:rsidRPr="007E4E85" w:rsidRDefault="007E4E85" w:rsidP="007E4E85">
            <w:pPr>
              <w:ind w:right="113"/>
              <w:jc w:val="cente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lang w:eastAsia="ru-RU"/>
              </w:rPr>
              <w:t>Источник поступления</w:t>
            </w:r>
          </w:p>
        </w:tc>
        <w:tc>
          <w:tcPr>
            <w:tcW w:w="839" w:type="dxa"/>
            <w:textDirection w:val="btLr"/>
          </w:tcPr>
          <w:p w:rsidR="007E4E85" w:rsidRPr="007E4E85" w:rsidRDefault="007E4E85" w:rsidP="007E4E85">
            <w:pPr>
              <w:ind w:right="113"/>
              <w:jc w:val="cente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lang w:eastAsia="ru-RU"/>
              </w:rPr>
              <w:t>Входящий номер</w:t>
            </w:r>
          </w:p>
        </w:tc>
        <w:tc>
          <w:tcPr>
            <w:tcW w:w="1713" w:type="dxa"/>
          </w:tcPr>
          <w:p w:rsidR="007E4E85" w:rsidRPr="007E4E85" w:rsidRDefault="007E4E85" w:rsidP="007E4E85">
            <w:pPr>
              <w:jc w:val="cente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lang w:eastAsia="ru-RU"/>
              </w:rPr>
              <w:t>Ф.И.О. заявителя</w:t>
            </w:r>
          </w:p>
        </w:tc>
        <w:tc>
          <w:tcPr>
            <w:tcW w:w="2104" w:type="dxa"/>
          </w:tcPr>
          <w:p w:rsidR="007E4E85" w:rsidRPr="007E4E85" w:rsidRDefault="007E4E85" w:rsidP="007E4E85">
            <w:pPr>
              <w:jc w:val="center"/>
              <w:textAlignment w:val="baseline"/>
              <w:rPr>
                <w:rFonts w:ascii="Times New Roman" w:eastAsia="Times New Roman" w:hAnsi="Times New Roman"/>
                <w:color w:val="2D2D2D"/>
                <w:lang w:val="en-US" w:eastAsia="ru-RU"/>
              </w:rPr>
            </w:pPr>
            <w:r w:rsidRPr="007E4E85">
              <w:rPr>
                <w:rFonts w:ascii="Times New Roman" w:eastAsia="Times New Roman" w:hAnsi="Times New Roman"/>
                <w:color w:val="2D2D2D"/>
                <w:lang w:eastAsia="ru-RU"/>
              </w:rPr>
              <w:t>Адрес</w:t>
            </w:r>
            <w:r w:rsidRPr="007E4E85">
              <w:rPr>
                <w:rFonts w:ascii="Times New Roman" w:eastAsia="Times New Roman" w:hAnsi="Times New Roman"/>
                <w:color w:val="2D2D2D"/>
                <w:lang w:val="en-US" w:eastAsia="ru-RU"/>
              </w:rPr>
              <w:t xml:space="preserve"> </w:t>
            </w:r>
          </w:p>
        </w:tc>
        <w:tc>
          <w:tcPr>
            <w:tcW w:w="2290" w:type="dxa"/>
          </w:tcPr>
          <w:p w:rsidR="007E4E85" w:rsidRPr="007E4E85" w:rsidRDefault="007E4E85" w:rsidP="007E4E85">
            <w:pPr>
              <w:jc w:val="cente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lang w:eastAsia="ru-RU"/>
              </w:rPr>
              <w:t>Краткое содержание обращения</w:t>
            </w:r>
          </w:p>
        </w:tc>
        <w:tc>
          <w:tcPr>
            <w:tcW w:w="1984" w:type="dxa"/>
          </w:tcPr>
          <w:p w:rsidR="007E4E85" w:rsidRPr="007E4E85" w:rsidRDefault="007E4E85" w:rsidP="007E4E85">
            <w:pPr>
              <w:jc w:val="cente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lang w:eastAsia="ru-RU"/>
              </w:rPr>
              <w:t>Проведенные мероприятия, принятые меры</w:t>
            </w:r>
          </w:p>
        </w:tc>
        <w:tc>
          <w:tcPr>
            <w:tcW w:w="993" w:type="dxa"/>
            <w:textDirection w:val="btLr"/>
          </w:tcPr>
          <w:p w:rsidR="007E4E85" w:rsidRPr="007E4E85" w:rsidRDefault="00BE55CA" w:rsidP="00BE55CA">
            <w:pPr>
              <w:ind w:right="113"/>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Номер исходящий</w:t>
            </w:r>
          </w:p>
        </w:tc>
        <w:tc>
          <w:tcPr>
            <w:tcW w:w="834" w:type="dxa"/>
          </w:tcPr>
          <w:p w:rsidR="007E4E85" w:rsidRPr="007E4E85" w:rsidRDefault="00BE55CA"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Обоснованность</w:t>
            </w:r>
          </w:p>
        </w:tc>
      </w:tr>
      <w:tr w:rsidR="007E4E85" w:rsidRPr="007E4E85" w:rsidTr="007E4E85">
        <w:trPr>
          <w:trHeight w:val="297"/>
        </w:trPr>
        <w:tc>
          <w:tcPr>
            <w:tcW w:w="524" w:type="dxa"/>
          </w:tcPr>
          <w:p w:rsidR="007E4E85" w:rsidRPr="007E4E85" w:rsidRDefault="007E4E85" w:rsidP="007E4E85">
            <w:pP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lang w:eastAsia="ru-RU"/>
              </w:rPr>
              <w:t>1.</w:t>
            </w:r>
          </w:p>
        </w:tc>
        <w:tc>
          <w:tcPr>
            <w:tcW w:w="1881" w:type="dxa"/>
          </w:tcPr>
          <w:p w:rsidR="007E4E85" w:rsidRPr="00FE3EE1" w:rsidRDefault="00FE3EE1"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ГБУ «Курчалоевская ЦРБ»</w:t>
            </w:r>
          </w:p>
        </w:tc>
        <w:tc>
          <w:tcPr>
            <w:tcW w:w="1701" w:type="dxa"/>
          </w:tcPr>
          <w:p w:rsidR="007E4E85" w:rsidRPr="007E4E85" w:rsidRDefault="00FE3EE1"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Правительство ЧР</w:t>
            </w:r>
          </w:p>
        </w:tc>
        <w:tc>
          <w:tcPr>
            <w:tcW w:w="839" w:type="dxa"/>
          </w:tcPr>
          <w:p w:rsidR="007E4E85" w:rsidRPr="007E4E85" w:rsidRDefault="00FE3EE1"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431-з</w:t>
            </w:r>
          </w:p>
        </w:tc>
        <w:tc>
          <w:tcPr>
            <w:tcW w:w="1713" w:type="dxa"/>
          </w:tcPr>
          <w:p w:rsidR="007E4E85" w:rsidRPr="007E4E85" w:rsidRDefault="00FE3EE1"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Тазбиев Х-А.Х.</w:t>
            </w:r>
          </w:p>
        </w:tc>
        <w:tc>
          <w:tcPr>
            <w:tcW w:w="2104" w:type="dxa"/>
          </w:tcPr>
          <w:p w:rsidR="007E4E85" w:rsidRPr="007E4E85" w:rsidRDefault="00FE3EE1"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 Цоци-юрт, ул. Речная, д. 19</w:t>
            </w:r>
          </w:p>
        </w:tc>
        <w:tc>
          <w:tcPr>
            <w:tcW w:w="2290" w:type="dxa"/>
          </w:tcPr>
          <w:p w:rsidR="007E4E85" w:rsidRPr="007E4E85" w:rsidRDefault="0053205E" w:rsidP="009A31F9">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По вопросу причинения вреда здоровью в ГБУ «РРЦ», </w:t>
            </w:r>
            <w:r w:rsidR="009A31F9">
              <w:rPr>
                <w:rFonts w:ascii="Times New Roman" w:eastAsia="Times New Roman" w:hAnsi="Times New Roman"/>
                <w:color w:val="2D2D2D"/>
                <w:lang w:eastAsia="ru-RU"/>
              </w:rPr>
              <w:t>выдачи кресла-коляски</w:t>
            </w:r>
            <w:r>
              <w:rPr>
                <w:rFonts w:ascii="Times New Roman" w:eastAsia="Times New Roman" w:hAnsi="Times New Roman"/>
                <w:color w:val="2D2D2D"/>
                <w:lang w:eastAsia="ru-RU"/>
              </w:rPr>
              <w:t xml:space="preserve"> с электроприводом </w:t>
            </w:r>
          </w:p>
        </w:tc>
        <w:tc>
          <w:tcPr>
            <w:tcW w:w="1984" w:type="dxa"/>
          </w:tcPr>
          <w:p w:rsidR="007E4E85" w:rsidRPr="007E4E85" w:rsidRDefault="009A31F9" w:rsidP="009A31F9">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По первому воп-росу переписка прекращена, по второму вопросу - выдана ранее кресло-коляска с ручным </w:t>
            </w:r>
            <w:r w:rsidRPr="009A31F9">
              <w:rPr>
                <w:rFonts w:ascii="Times New Roman" w:eastAsia="Times New Roman" w:hAnsi="Times New Roman"/>
                <w:color w:val="2D2D2D"/>
                <w:lang w:eastAsia="ru-RU"/>
              </w:rPr>
              <w:t>приводом</w:t>
            </w:r>
          </w:p>
        </w:tc>
        <w:tc>
          <w:tcPr>
            <w:tcW w:w="993" w:type="dxa"/>
          </w:tcPr>
          <w:p w:rsidR="007E4E85" w:rsidRPr="007E4E85" w:rsidRDefault="00FB2719"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431/1</w:t>
            </w:r>
            <w:r w:rsidR="007E4E85" w:rsidRPr="007E4E85">
              <w:rPr>
                <w:rFonts w:ascii="Times New Roman" w:eastAsia="Times New Roman" w:hAnsi="Times New Roman"/>
                <w:color w:val="2D2D2D"/>
                <w:lang w:eastAsia="ru-RU"/>
              </w:rPr>
              <w:t>-з</w:t>
            </w:r>
          </w:p>
          <w:p w:rsidR="007E4E85" w:rsidRPr="007E4E85" w:rsidRDefault="007E4E85" w:rsidP="007E4E85">
            <w:pPr>
              <w:jc w:val="center"/>
              <w:textAlignment w:val="baseline"/>
              <w:rPr>
                <w:rFonts w:ascii="Times New Roman" w:eastAsia="Times New Roman" w:hAnsi="Times New Roman"/>
                <w:color w:val="2D2D2D"/>
                <w:lang w:eastAsia="ru-RU"/>
              </w:rPr>
            </w:pPr>
            <w:r w:rsidRPr="007E4E85">
              <w:rPr>
                <w:rFonts w:ascii="Times New Roman" w:eastAsia="Times New Roman" w:hAnsi="Times New Roman"/>
                <w:color w:val="2D2D2D"/>
                <w:lang w:eastAsia="ru-RU"/>
              </w:rPr>
              <w:t>05.07</w:t>
            </w:r>
          </w:p>
        </w:tc>
        <w:tc>
          <w:tcPr>
            <w:tcW w:w="834" w:type="dxa"/>
          </w:tcPr>
          <w:p w:rsidR="007E4E85" w:rsidRPr="007E4E85" w:rsidRDefault="00FB2719" w:rsidP="007E4E85">
            <w:pPr>
              <w:jc w:val="center"/>
              <w:textAlignment w:val="baseline"/>
              <w:rPr>
                <w:rFonts w:ascii="Times New Roman" w:eastAsia="Times New Roman" w:hAnsi="Times New Roman"/>
                <w:color w:val="2D2D2D"/>
                <w:lang w:eastAsia="ru-RU"/>
              </w:rPr>
            </w:pPr>
            <w:r w:rsidRPr="00147C13">
              <w:rPr>
                <w:rFonts w:ascii="Times New Roman" w:eastAsia="Times New Roman" w:hAnsi="Times New Roman"/>
                <w:lang w:eastAsia="ru-RU"/>
              </w:rPr>
              <w:t>нет</w:t>
            </w:r>
          </w:p>
        </w:tc>
      </w:tr>
      <w:tr w:rsidR="007E4E85" w:rsidRPr="007E4E85" w:rsidTr="00200D52">
        <w:trPr>
          <w:trHeight w:val="297"/>
        </w:trPr>
        <w:tc>
          <w:tcPr>
            <w:tcW w:w="524" w:type="dxa"/>
          </w:tcPr>
          <w:p w:rsidR="007E4E85" w:rsidRPr="007E4E85" w:rsidRDefault="00C93B35"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w:t>
            </w:r>
            <w:r w:rsidR="007E4E85" w:rsidRPr="007E4E85">
              <w:rPr>
                <w:rFonts w:ascii="Times New Roman" w:eastAsia="Times New Roman" w:hAnsi="Times New Roman"/>
                <w:color w:val="2D2D2D"/>
                <w:lang w:eastAsia="ru-RU"/>
              </w:rPr>
              <w:t>.</w:t>
            </w:r>
          </w:p>
        </w:tc>
        <w:tc>
          <w:tcPr>
            <w:tcW w:w="1881" w:type="dxa"/>
          </w:tcPr>
          <w:p w:rsidR="007E4E85" w:rsidRPr="007E4E85" w:rsidRDefault="00200D52"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w:t>
            </w:r>
          </w:p>
        </w:tc>
        <w:tc>
          <w:tcPr>
            <w:tcW w:w="1701" w:type="dxa"/>
            <w:shd w:val="clear" w:color="auto" w:fill="FFFFFF" w:themeFill="background1"/>
          </w:tcPr>
          <w:p w:rsidR="007E4E85" w:rsidRPr="00200D52" w:rsidRDefault="00200D52" w:rsidP="007E4E85">
            <w:pPr>
              <w:jc w:val="center"/>
              <w:textAlignment w:val="baseline"/>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D52">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Росздравнадзор</w:t>
            </w:r>
          </w:p>
        </w:tc>
        <w:tc>
          <w:tcPr>
            <w:tcW w:w="839" w:type="dxa"/>
            <w:shd w:val="clear" w:color="auto" w:fill="FFFFFF" w:themeFill="background1"/>
          </w:tcPr>
          <w:p w:rsidR="007E4E85" w:rsidRPr="00200D52" w:rsidRDefault="00200D52" w:rsidP="007E4E85">
            <w:pPr>
              <w:jc w:val="center"/>
              <w:textAlignment w:val="baseline"/>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D52">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425-з</w:t>
            </w:r>
          </w:p>
        </w:tc>
        <w:tc>
          <w:tcPr>
            <w:tcW w:w="1713" w:type="dxa"/>
            <w:shd w:val="clear" w:color="auto" w:fill="FFFFFF" w:themeFill="background1"/>
          </w:tcPr>
          <w:p w:rsidR="007E4E85" w:rsidRPr="00200D52" w:rsidRDefault="00200D52" w:rsidP="007E4E85">
            <w:pPr>
              <w:jc w:val="center"/>
              <w:textAlignment w:val="baseline"/>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Шамаев М.Х. </w:t>
            </w:r>
          </w:p>
        </w:tc>
        <w:tc>
          <w:tcPr>
            <w:tcW w:w="2104" w:type="dxa"/>
          </w:tcPr>
          <w:p w:rsidR="007E4E85" w:rsidRPr="00FE3EE1" w:rsidRDefault="00200D52"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Грозный, участок 30, корпус 91, кв.2</w:t>
            </w:r>
          </w:p>
        </w:tc>
        <w:tc>
          <w:tcPr>
            <w:tcW w:w="2290" w:type="dxa"/>
          </w:tcPr>
          <w:p w:rsidR="007E4E85" w:rsidRPr="007E4E85" w:rsidRDefault="00200D52"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 xml:space="preserve">Нарушение права на получение бесплатной медицинской помощи </w:t>
            </w:r>
          </w:p>
        </w:tc>
        <w:tc>
          <w:tcPr>
            <w:tcW w:w="1984" w:type="dxa"/>
          </w:tcPr>
          <w:p w:rsidR="007E4E85" w:rsidRPr="007E4E85" w:rsidRDefault="00200D52"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 xml:space="preserve">Отсутствуют конкретные факты и свидетельства о нарушении прав  </w:t>
            </w:r>
          </w:p>
        </w:tc>
        <w:tc>
          <w:tcPr>
            <w:tcW w:w="993" w:type="dxa"/>
          </w:tcPr>
          <w:p w:rsidR="007E4E85" w:rsidRPr="007E4E85" w:rsidRDefault="00200D52" w:rsidP="007E4E85">
            <w:pPr>
              <w:jc w:val="center"/>
              <w:textAlignment w:val="baseline"/>
              <w:rPr>
                <w:rFonts w:ascii="Times New Roman" w:eastAsia="Times New Roman" w:hAnsi="Times New Roman"/>
                <w:lang w:eastAsia="ru-RU"/>
              </w:rPr>
            </w:pPr>
            <w:r w:rsidRPr="00200D52">
              <w:rPr>
                <w:rFonts w:ascii="Times New Roman" w:eastAsia="Times New Roman" w:hAnsi="Times New Roman"/>
                <w:lang w:eastAsia="ru-RU"/>
              </w:rPr>
              <w:t>425-з</w:t>
            </w:r>
          </w:p>
        </w:tc>
        <w:tc>
          <w:tcPr>
            <w:tcW w:w="834" w:type="dxa"/>
          </w:tcPr>
          <w:p w:rsidR="007E4E85" w:rsidRPr="007E4E85" w:rsidRDefault="00BE55CA"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н</w:t>
            </w:r>
            <w:r w:rsidR="007E4E85" w:rsidRPr="007E4E85">
              <w:rPr>
                <w:rFonts w:ascii="Times New Roman" w:eastAsia="Times New Roman" w:hAnsi="Times New Roman"/>
                <w:lang w:eastAsia="ru-RU"/>
              </w:rPr>
              <w:t>ет</w:t>
            </w:r>
          </w:p>
        </w:tc>
      </w:tr>
      <w:tr w:rsidR="007E4E85" w:rsidRPr="007E4E85" w:rsidTr="007E4E85">
        <w:trPr>
          <w:trHeight w:val="297"/>
        </w:trPr>
        <w:tc>
          <w:tcPr>
            <w:tcW w:w="524" w:type="dxa"/>
          </w:tcPr>
          <w:p w:rsidR="007E4E85" w:rsidRPr="007E4E85" w:rsidRDefault="00C93B35"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3</w:t>
            </w:r>
            <w:r w:rsidR="007E4E85" w:rsidRPr="007E4E85">
              <w:rPr>
                <w:rFonts w:ascii="Times New Roman" w:eastAsia="Times New Roman" w:hAnsi="Times New Roman"/>
                <w:color w:val="2D2D2D"/>
                <w:lang w:eastAsia="ru-RU"/>
              </w:rPr>
              <w:t>.</w:t>
            </w:r>
          </w:p>
        </w:tc>
        <w:tc>
          <w:tcPr>
            <w:tcW w:w="1881" w:type="dxa"/>
          </w:tcPr>
          <w:p w:rsidR="007E4E85" w:rsidRPr="007E4E85" w:rsidRDefault="00200D52" w:rsidP="007E4E8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ГБУ Аргунская ГБ №1</w:t>
            </w:r>
          </w:p>
        </w:tc>
        <w:tc>
          <w:tcPr>
            <w:tcW w:w="1701" w:type="dxa"/>
          </w:tcPr>
          <w:p w:rsidR="007E4E85" w:rsidRPr="007E4E85" w:rsidRDefault="00200D52"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Минздрав ЧР </w:t>
            </w:r>
          </w:p>
        </w:tc>
        <w:tc>
          <w:tcPr>
            <w:tcW w:w="839" w:type="dxa"/>
          </w:tcPr>
          <w:p w:rsidR="007E4E85" w:rsidRPr="007E4E85" w:rsidRDefault="00200D52"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455-з</w:t>
            </w:r>
          </w:p>
        </w:tc>
        <w:tc>
          <w:tcPr>
            <w:tcW w:w="1713" w:type="dxa"/>
          </w:tcPr>
          <w:p w:rsidR="007E4E85" w:rsidRPr="007E4E85" w:rsidRDefault="001B543C"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Мартанукаевой Г.Д. </w:t>
            </w:r>
          </w:p>
        </w:tc>
        <w:tc>
          <w:tcPr>
            <w:tcW w:w="2104" w:type="dxa"/>
          </w:tcPr>
          <w:p w:rsidR="007E4E85" w:rsidRPr="007E4E85" w:rsidRDefault="001B543C"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Аргун, ул. Шоссейная, д. 33, кв. 31</w:t>
            </w:r>
          </w:p>
        </w:tc>
        <w:tc>
          <w:tcPr>
            <w:tcW w:w="2290" w:type="dxa"/>
          </w:tcPr>
          <w:p w:rsidR="007E4E85" w:rsidRPr="007E4E85" w:rsidRDefault="001B543C"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О восстановлении на работе</w:t>
            </w:r>
          </w:p>
        </w:tc>
        <w:tc>
          <w:tcPr>
            <w:tcW w:w="1984" w:type="dxa"/>
          </w:tcPr>
          <w:p w:rsidR="007E4E85" w:rsidRPr="007E4E85" w:rsidRDefault="001B543C" w:rsidP="007E4E85">
            <w:pPr>
              <w:contextualSpacing/>
              <w:jc w:val="center"/>
              <w:textAlignment w:val="baseline"/>
              <w:rPr>
                <w:rFonts w:ascii="Times New Roman" w:eastAsia="Times New Roman" w:hAnsi="Times New Roman"/>
                <w:lang w:eastAsia="ru-RU"/>
              </w:rPr>
            </w:pPr>
            <w:r>
              <w:rPr>
                <w:rFonts w:ascii="Times New Roman" w:eastAsia="Times New Roman" w:hAnsi="Times New Roman"/>
                <w:lang w:eastAsia="ru-RU"/>
              </w:rPr>
              <w:t>Даны разъяснения о порядке обжалования</w:t>
            </w:r>
          </w:p>
        </w:tc>
        <w:tc>
          <w:tcPr>
            <w:tcW w:w="993" w:type="dxa"/>
          </w:tcPr>
          <w:p w:rsidR="007E4E85" w:rsidRPr="007E4E85" w:rsidRDefault="001B543C"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455-з</w:t>
            </w:r>
          </w:p>
        </w:tc>
        <w:tc>
          <w:tcPr>
            <w:tcW w:w="834" w:type="dxa"/>
          </w:tcPr>
          <w:p w:rsidR="007E4E85" w:rsidRPr="007E4E85" w:rsidRDefault="001B543C"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нет</w:t>
            </w:r>
          </w:p>
        </w:tc>
      </w:tr>
      <w:tr w:rsidR="001B543C" w:rsidRPr="007E4E85" w:rsidTr="00BD6730">
        <w:trPr>
          <w:trHeight w:val="297"/>
        </w:trPr>
        <w:tc>
          <w:tcPr>
            <w:tcW w:w="524" w:type="dxa"/>
          </w:tcPr>
          <w:p w:rsidR="001B543C" w:rsidRPr="007E4E85" w:rsidRDefault="001B543C" w:rsidP="001B543C">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w:t>
            </w:r>
            <w:r w:rsidRPr="007E4E85">
              <w:rPr>
                <w:rFonts w:ascii="Times New Roman" w:eastAsia="Times New Roman" w:hAnsi="Times New Roman"/>
                <w:color w:val="2D2D2D"/>
                <w:lang w:eastAsia="ru-RU"/>
              </w:rPr>
              <w:t>.</w:t>
            </w:r>
          </w:p>
        </w:tc>
        <w:tc>
          <w:tcPr>
            <w:tcW w:w="1881" w:type="dxa"/>
          </w:tcPr>
          <w:p w:rsidR="001B543C" w:rsidRPr="007E4E85" w:rsidRDefault="001B543C" w:rsidP="001B543C">
            <w:pPr>
              <w:jc w:val="center"/>
              <w:textAlignment w:val="baseline"/>
              <w:rPr>
                <w:rFonts w:ascii="Times New Roman" w:eastAsia="Times New Roman" w:hAnsi="Times New Roman"/>
                <w:color w:val="2D2D2D"/>
                <w:lang w:eastAsia="ru-RU"/>
              </w:rPr>
            </w:pPr>
          </w:p>
        </w:tc>
        <w:tc>
          <w:tcPr>
            <w:tcW w:w="1701" w:type="dxa"/>
          </w:tcPr>
          <w:p w:rsidR="001B543C" w:rsidRPr="007E4E85" w:rsidRDefault="001B543C" w:rsidP="001B543C">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43C">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Правительство ЧР</w:t>
            </w:r>
          </w:p>
        </w:tc>
        <w:tc>
          <w:tcPr>
            <w:tcW w:w="839" w:type="dxa"/>
          </w:tcPr>
          <w:p w:rsidR="001B543C" w:rsidRPr="007E4E85" w:rsidRDefault="001B543C" w:rsidP="001B543C">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436-з</w:t>
            </w:r>
          </w:p>
        </w:tc>
        <w:tc>
          <w:tcPr>
            <w:tcW w:w="1713" w:type="dxa"/>
            <w:shd w:val="clear" w:color="auto" w:fill="FFFFFF" w:themeFill="background1"/>
          </w:tcPr>
          <w:p w:rsidR="001B543C" w:rsidRPr="00200D52" w:rsidRDefault="001B543C" w:rsidP="001B543C">
            <w:pPr>
              <w:jc w:val="center"/>
              <w:textAlignment w:val="baseline"/>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Шамаев М.Х. </w:t>
            </w:r>
          </w:p>
        </w:tc>
        <w:tc>
          <w:tcPr>
            <w:tcW w:w="2104" w:type="dxa"/>
          </w:tcPr>
          <w:p w:rsidR="001B543C" w:rsidRPr="00FE3EE1" w:rsidRDefault="001B543C" w:rsidP="001B543C">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Грозный, участок 30, корпус 91, кв.2</w:t>
            </w:r>
          </w:p>
        </w:tc>
        <w:tc>
          <w:tcPr>
            <w:tcW w:w="2290" w:type="dxa"/>
          </w:tcPr>
          <w:p w:rsidR="001B543C" w:rsidRPr="007E4E85" w:rsidRDefault="0015429E" w:rsidP="001B543C">
            <w:pPr>
              <w:jc w:val="center"/>
              <w:textAlignment w:val="baseline"/>
              <w:rPr>
                <w:rFonts w:ascii="Times New Roman" w:eastAsia="Times New Roman" w:hAnsi="Times New Roman"/>
                <w:lang w:eastAsia="ru-RU"/>
              </w:rPr>
            </w:pPr>
            <w:r>
              <w:rPr>
                <w:rFonts w:ascii="Times New Roman" w:eastAsia="Times New Roman" w:hAnsi="Times New Roman"/>
                <w:lang w:eastAsia="ru-RU"/>
              </w:rPr>
              <w:t>Вопрос оказания бесплатной медицинской помощи по профилю офтальмология в МО ЧР</w:t>
            </w:r>
          </w:p>
        </w:tc>
        <w:tc>
          <w:tcPr>
            <w:tcW w:w="1984" w:type="dxa"/>
          </w:tcPr>
          <w:p w:rsidR="001B543C" w:rsidRPr="007E4E85" w:rsidRDefault="002D2281" w:rsidP="001B543C">
            <w:pPr>
              <w:jc w:val="center"/>
              <w:textAlignment w:val="baseline"/>
              <w:rPr>
                <w:rFonts w:ascii="Times New Roman" w:eastAsia="Times New Roman" w:hAnsi="Times New Roman"/>
                <w:lang w:eastAsia="ru-RU"/>
              </w:rPr>
            </w:pPr>
            <w:r w:rsidRPr="002D2281">
              <w:rPr>
                <w:rFonts w:ascii="Times New Roman" w:eastAsia="Times New Roman" w:hAnsi="Times New Roman"/>
                <w:lang w:eastAsia="ru-RU"/>
              </w:rPr>
              <w:t>Даны разъяснения о порядке</w:t>
            </w:r>
            <w:r>
              <w:rPr>
                <w:rFonts w:ascii="Times New Roman" w:eastAsia="Times New Roman" w:hAnsi="Times New Roman"/>
                <w:lang w:eastAsia="ru-RU"/>
              </w:rPr>
              <w:t xml:space="preserve"> оказания медицинской помощи по </w:t>
            </w:r>
            <w:r w:rsidRPr="002D2281">
              <w:rPr>
                <w:rFonts w:ascii="Times New Roman" w:eastAsia="Times New Roman" w:hAnsi="Times New Roman"/>
                <w:lang w:eastAsia="ru-RU"/>
              </w:rPr>
              <w:t>профилю офтальмология в МО ЧР</w:t>
            </w:r>
          </w:p>
        </w:tc>
        <w:tc>
          <w:tcPr>
            <w:tcW w:w="993" w:type="dxa"/>
          </w:tcPr>
          <w:p w:rsidR="001B543C" w:rsidRPr="007E4E85" w:rsidRDefault="002D2281" w:rsidP="001B543C">
            <w:pPr>
              <w:jc w:val="center"/>
              <w:textAlignment w:val="baseline"/>
              <w:rPr>
                <w:rFonts w:ascii="Times New Roman" w:eastAsia="Times New Roman" w:hAnsi="Times New Roman"/>
                <w:lang w:eastAsia="ru-RU"/>
              </w:rPr>
            </w:pPr>
            <w:r>
              <w:rPr>
                <w:rFonts w:ascii="Times New Roman" w:eastAsia="Times New Roman" w:hAnsi="Times New Roman"/>
                <w:lang w:eastAsia="ru-RU"/>
              </w:rPr>
              <w:t>436-з</w:t>
            </w:r>
          </w:p>
        </w:tc>
        <w:tc>
          <w:tcPr>
            <w:tcW w:w="834" w:type="dxa"/>
          </w:tcPr>
          <w:p w:rsidR="001B543C" w:rsidRPr="007E4E85" w:rsidRDefault="002D2281" w:rsidP="001B543C">
            <w:pPr>
              <w:jc w:val="center"/>
              <w:textAlignment w:val="baseline"/>
              <w:rPr>
                <w:rFonts w:ascii="Times New Roman" w:eastAsia="Times New Roman" w:hAnsi="Times New Roman"/>
                <w:lang w:eastAsia="ru-RU"/>
              </w:rPr>
            </w:pPr>
            <w:r>
              <w:rPr>
                <w:rFonts w:ascii="Times New Roman" w:eastAsia="Times New Roman" w:hAnsi="Times New Roman"/>
                <w:lang w:eastAsia="ru-RU"/>
              </w:rPr>
              <w:t>нет</w:t>
            </w:r>
          </w:p>
        </w:tc>
      </w:tr>
      <w:tr w:rsidR="007E4E85" w:rsidRPr="007E4E85" w:rsidTr="007E4E85">
        <w:trPr>
          <w:trHeight w:val="297"/>
        </w:trPr>
        <w:tc>
          <w:tcPr>
            <w:tcW w:w="524" w:type="dxa"/>
          </w:tcPr>
          <w:p w:rsidR="007E4E85" w:rsidRPr="007E4E85" w:rsidRDefault="00C93B35"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w:t>
            </w:r>
            <w:r w:rsidR="007E4E85" w:rsidRPr="007E4E85">
              <w:rPr>
                <w:rFonts w:ascii="Times New Roman" w:eastAsia="Times New Roman" w:hAnsi="Times New Roman"/>
                <w:color w:val="2D2D2D"/>
                <w:lang w:eastAsia="ru-RU"/>
              </w:rPr>
              <w:t>.</w:t>
            </w:r>
          </w:p>
        </w:tc>
        <w:tc>
          <w:tcPr>
            <w:tcW w:w="1881" w:type="dxa"/>
          </w:tcPr>
          <w:p w:rsidR="007E4E85" w:rsidRPr="007E4E85" w:rsidRDefault="007E4E85" w:rsidP="007E4E85">
            <w:pPr>
              <w:jc w:val="center"/>
              <w:textAlignment w:val="baseline"/>
              <w:rPr>
                <w:rFonts w:ascii="Times New Roman" w:eastAsia="Times New Roman" w:hAnsi="Times New Roman"/>
                <w:color w:val="2D2D2D"/>
                <w:lang w:eastAsia="ru-RU"/>
              </w:rPr>
            </w:pPr>
          </w:p>
        </w:tc>
        <w:tc>
          <w:tcPr>
            <w:tcW w:w="1701" w:type="dxa"/>
          </w:tcPr>
          <w:p w:rsidR="007E4E85" w:rsidRPr="007E4E85" w:rsidRDefault="001A68C2"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8C2">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Правительство ЧР</w:t>
            </w:r>
          </w:p>
        </w:tc>
        <w:tc>
          <w:tcPr>
            <w:tcW w:w="839" w:type="dxa"/>
          </w:tcPr>
          <w:p w:rsidR="007E4E85" w:rsidRPr="007E4E85" w:rsidRDefault="001A68C2"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470-з</w:t>
            </w:r>
          </w:p>
        </w:tc>
        <w:tc>
          <w:tcPr>
            <w:tcW w:w="1713" w:type="dxa"/>
          </w:tcPr>
          <w:p w:rsidR="007E4E85" w:rsidRPr="007E4E85" w:rsidRDefault="00872188" w:rsidP="00872188">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Корешков А.С. </w:t>
            </w:r>
          </w:p>
        </w:tc>
        <w:tc>
          <w:tcPr>
            <w:tcW w:w="2104" w:type="dxa"/>
          </w:tcPr>
          <w:p w:rsidR="007E4E85" w:rsidRDefault="00872188"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Тверская область,</w:t>
            </w:r>
          </w:p>
          <w:p w:rsidR="00872188" w:rsidRPr="001B543C" w:rsidRDefault="00F00F3C"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г</w:t>
            </w:r>
            <w:r w:rsidR="00872188">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Ржев, ул. Красностроителей, 24 </w:t>
            </w:r>
          </w:p>
        </w:tc>
        <w:tc>
          <w:tcPr>
            <w:tcW w:w="2290" w:type="dxa"/>
          </w:tcPr>
          <w:p w:rsidR="007E4E85" w:rsidRPr="007E4E85" w:rsidRDefault="00872188" w:rsidP="00872188">
            <w:pPr>
              <w:jc w:val="center"/>
              <w:textAlignment w:val="baseline"/>
              <w:rPr>
                <w:rFonts w:ascii="Times New Roman" w:eastAsia="Times New Roman" w:hAnsi="Times New Roman"/>
                <w:lang w:eastAsia="ru-RU"/>
              </w:rPr>
            </w:pPr>
            <w:r>
              <w:rPr>
                <w:rFonts w:ascii="Times New Roman" w:eastAsia="Times New Roman" w:hAnsi="Times New Roman"/>
                <w:lang w:eastAsia="ru-RU"/>
              </w:rPr>
              <w:lastRenderedPageBreak/>
              <w:t xml:space="preserve">Вопрос выбора медицинской </w:t>
            </w:r>
            <w:r>
              <w:rPr>
                <w:rFonts w:ascii="Times New Roman" w:eastAsia="Times New Roman" w:hAnsi="Times New Roman"/>
                <w:lang w:eastAsia="ru-RU"/>
              </w:rPr>
              <w:lastRenderedPageBreak/>
              <w:t>организации в другом субъекте</w:t>
            </w:r>
          </w:p>
        </w:tc>
        <w:tc>
          <w:tcPr>
            <w:tcW w:w="1984" w:type="dxa"/>
          </w:tcPr>
          <w:p w:rsidR="007E4E85" w:rsidRPr="007E4E85" w:rsidRDefault="00F00F3C" w:rsidP="007E4E85">
            <w:pPr>
              <w:jc w:val="center"/>
              <w:textAlignment w:val="baseline"/>
              <w:rPr>
                <w:rFonts w:ascii="Times New Roman" w:eastAsia="Times New Roman" w:hAnsi="Times New Roman"/>
                <w:lang w:eastAsia="ru-RU"/>
              </w:rPr>
            </w:pPr>
            <w:r w:rsidRPr="00F00F3C">
              <w:rPr>
                <w:rFonts w:ascii="Times New Roman" w:eastAsia="Times New Roman" w:hAnsi="Times New Roman"/>
                <w:lang w:eastAsia="ru-RU"/>
              </w:rPr>
              <w:lastRenderedPageBreak/>
              <w:t>Даны разъяснения о порядке</w:t>
            </w:r>
            <w:r>
              <w:rPr>
                <w:rFonts w:ascii="Times New Roman" w:eastAsia="Times New Roman" w:hAnsi="Times New Roman"/>
                <w:lang w:eastAsia="ru-RU"/>
              </w:rPr>
              <w:t xml:space="preserve"> </w:t>
            </w:r>
            <w:r w:rsidRPr="00F00F3C">
              <w:rPr>
                <w:rFonts w:ascii="Times New Roman" w:eastAsia="Times New Roman" w:hAnsi="Times New Roman"/>
                <w:lang w:eastAsia="ru-RU"/>
              </w:rPr>
              <w:t xml:space="preserve">выбора медицинской </w:t>
            </w:r>
            <w:r w:rsidRPr="00F00F3C">
              <w:rPr>
                <w:rFonts w:ascii="Times New Roman" w:eastAsia="Times New Roman" w:hAnsi="Times New Roman"/>
                <w:lang w:eastAsia="ru-RU"/>
              </w:rPr>
              <w:lastRenderedPageBreak/>
              <w:t>организации в другом субъекте</w:t>
            </w:r>
          </w:p>
        </w:tc>
        <w:tc>
          <w:tcPr>
            <w:tcW w:w="993" w:type="dxa"/>
          </w:tcPr>
          <w:p w:rsidR="007E4E85" w:rsidRPr="007E4E85" w:rsidRDefault="00F00F3C"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lastRenderedPageBreak/>
              <w:t>470-з</w:t>
            </w:r>
          </w:p>
        </w:tc>
        <w:tc>
          <w:tcPr>
            <w:tcW w:w="834" w:type="dxa"/>
          </w:tcPr>
          <w:p w:rsidR="007E4E85" w:rsidRPr="007E4E85" w:rsidRDefault="00F00F3C"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нет</w:t>
            </w:r>
          </w:p>
        </w:tc>
      </w:tr>
      <w:tr w:rsidR="007E4E85" w:rsidRPr="007E4E85" w:rsidTr="007E4E85">
        <w:trPr>
          <w:trHeight w:val="297"/>
        </w:trPr>
        <w:tc>
          <w:tcPr>
            <w:tcW w:w="524" w:type="dxa"/>
          </w:tcPr>
          <w:p w:rsidR="007E4E85" w:rsidRPr="007E4E85" w:rsidRDefault="00C93B35"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6</w:t>
            </w:r>
            <w:r w:rsidR="007E4E85" w:rsidRPr="007E4E85">
              <w:rPr>
                <w:rFonts w:ascii="Times New Roman" w:eastAsia="Times New Roman" w:hAnsi="Times New Roman"/>
                <w:color w:val="2D2D2D"/>
                <w:lang w:eastAsia="ru-RU"/>
              </w:rPr>
              <w:t>.</w:t>
            </w:r>
          </w:p>
        </w:tc>
        <w:tc>
          <w:tcPr>
            <w:tcW w:w="1881" w:type="dxa"/>
          </w:tcPr>
          <w:p w:rsidR="007E4E85" w:rsidRPr="007E4E85" w:rsidRDefault="007E4E85" w:rsidP="007E4E85">
            <w:pPr>
              <w:jc w:val="center"/>
              <w:textAlignment w:val="baseline"/>
              <w:rPr>
                <w:rFonts w:ascii="Times New Roman" w:eastAsia="Times New Roman" w:hAnsi="Times New Roman"/>
                <w:color w:val="2D2D2D"/>
                <w:lang w:eastAsia="ru-RU"/>
              </w:rPr>
            </w:pPr>
          </w:p>
        </w:tc>
        <w:tc>
          <w:tcPr>
            <w:tcW w:w="1701" w:type="dxa"/>
          </w:tcPr>
          <w:p w:rsidR="007E4E85" w:rsidRPr="007E4E85" w:rsidRDefault="00F00F3C"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F3C">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Правительство ЧР</w:t>
            </w:r>
          </w:p>
        </w:tc>
        <w:tc>
          <w:tcPr>
            <w:tcW w:w="839" w:type="dxa"/>
          </w:tcPr>
          <w:p w:rsidR="007E4E85" w:rsidRPr="007E4E85" w:rsidRDefault="00F00F3C"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476-з</w:t>
            </w:r>
          </w:p>
        </w:tc>
        <w:tc>
          <w:tcPr>
            <w:tcW w:w="1713" w:type="dxa"/>
          </w:tcPr>
          <w:p w:rsidR="007E4E85" w:rsidRPr="007E4E85" w:rsidRDefault="00F00F3C"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Сардалову А-С.А.</w:t>
            </w:r>
          </w:p>
        </w:tc>
        <w:tc>
          <w:tcPr>
            <w:tcW w:w="2104" w:type="dxa"/>
          </w:tcPr>
          <w:p w:rsidR="007E4E85" w:rsidRDefault="002B2D93"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Гойты, ул. Дадарова, д. 36,</w:t>
            </w:r>
          </w:p>
          <w:p w:rsidR="002B2D93" w:rsidRPr="007E4E85" w:rsidRDefault="002B2D93"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Урус-Мартановский р-он</w:t>
            </w:r>
          </w:p>
        </w:tc>
        <w:tc>
          <w:tcPr>
            <w:tcW w:w="2290" w:type="dxa"/>
          </w:tcPr>
          <w:p w:rsidR="007E4E85" w:rsidRPr="007E4E85" w:rsidRDefault="0090299E"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Вопрос соответствия занимаемой должности врача - офтальмолога в ФКУ «ГБМСЭ по ЧР»</w:t>
            </w:r>
          </w:p>
        </w:tc>
        <w:tc>
          <w:tcPr>
            <w:tcW w:w="1984" w:type="dxa"/>
          </w:tcPr>
          <w:p w:rsidR="007E4E85" w:rsidRDefault="00E55A91" w:rsidP="007E4E85">
            <w:pPr>
              <w:jc w:val="center"/>
              <w:textAlignment w:val="baseline"/>
              <w:rPr>
                <w:rFonts w:ascii="Times New Roman" w:eastAsia="Times New Roman" w:hAnsi="Times New Roman"/>
                <w:lang w:eastAsia="ru-RU"/>
              </w:rPr>
            </w:pPr>
            <w:r w:rsidRPr="00E55A91">
              <w:rPr>
                <w:rFonts w:ascii="Times New Roman" w:eastAsia="Times New Roman" w:hAnsi="Times New Roman"/>
                <w:lang w:eastAsia="ru-RU"/>
              </w:rPr>
              <w:t>Даны разъяснения</w:t>
            </w:r>
            <w:r>
              <w:rPr>
                <w:rFonts w:ascii="Times New Roman" w:eastAsia="Times New Roman" w:hAnsi="Times New Roman"/>
                <w:lang w:eastAsia="ru-RU"/>
              </w:rPr>
              <w:t xml:space="preserve"> </w:t>
            </w:r>
          </w:p>
          <w:p w:rsidR="00E55A91" w:rsidRPr="007E4E85" w:rsidRDefault="00137390"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относится к компетенции Минтруда</w:t>
            </w:r>
          </w:p>
        </w:tc>
        <w:tc>
          <w:tcPr>
            <w:tcW w:w="993" w:type="dxa"/>
          </w:tcPr>
          <w:p w:rsidR="007E4E85" w:rsidRPr="007E4E85" w:rsidRDefault="00E55A91"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476-з</w:t>
            </w:r>
          </w:p>
        </w:tc>
        <w:tc>
          <w:tcPr>
            <w:tcW w:w="834" w:type="dxa"/>
          </w:tcPr>
          <w:p w:rsidR="007E4E85" w:rsidRPr="007E4E85" w:rsidRDefault="00E55A91"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нет</w:t>
            </w:r>
          </w:p>
        </w:tc>
      </w:tr>
      <w:tr w:rsidR="007E4E85" w:rsidRPr="007E4E85" w:rsidTr="007E4E85">
        <w:trPr>
          <w:trHeight w:val="297"/>
        </w:trPr>
        <w:tc>
          <w:tcPr>
            <w:tcW w:w="524" w:type="dxa"/>
          </w:tcPr>
          <w:p w:rsidR="007E4E85" w:rsidRPr="007E4E85" w:rsidRDefault="00C93B35"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7</w:t>
            </w:r>
            <w:r w:rsidR="007E4E85" w:rsidRPr="007E4E85">
              <w:rPr>
                <w:rFonts w:ascii="Times New Roman" w:eastAsia="Times New Roman" w:hAnsi="Times New Roman"/>
                <w:color w:val="2D2D2D"/>
                <w:lang w:eastAsia="ru-RU"/>
              </w:rPr>
              <w:t>.</w:t>
            </w:r>
          </w:p>
        </w:tc>
        <w:tc>
          <w:tcPr>
            <w:tcW w:w="1881" w:type="dxa"/>
          </w:tcPr>
          <w:p w:rsidR="007E4E85" w:rsidRPr="007E4E85" w:rsidRDefault="007E4E85" w:rsidP="007E4E85">
            <w:pPr>
              <w:jc w:val="center"/>
              <w:textAlignment w:val="baseline"/>
              <w:rPr>
                <w:rFonts w:ascii="Times New Roman" w:eastAsia="Times New Roman" w:hAnsi="Times New Roman"/>
                <w:color w:val="2D2D2D"/>
                <w:lang w:eastAsia="ru-RU"/>
              </w:rPr>
            </w:pPr>
          </w:p>
        </w:tc>
        <w:tc>
          <w:tcPr>
            <w:tcW w:w="1701" w:type="dxa"/>
          </w:tcPr>
          <w:p w:rsidR="007E4E85" w:rsidRPr="007E4E85" w:rsidRDefault="00B32D73"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D73">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39" w:type="dxa"/>
          </w:tcPr>
          <w:p w:rsidR="007E4E85" w:rsidRPr="007E4E85" w:rsidRDefault="00B32D73"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475-з</w:t>
            </w:r>
          </w:p>
        </w:tc>
        <w:tc>
          <w:tcPr>
            <w:tcW w:w="1713" w:type="dxa"/>
          </w:tcPr>
          <w:p w:rsidR="007E4E85" w:rsidRPr="007E4E85" w:rsidRDefault="00087E6F"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Нанаев С-Х.А.</w:t>
            </w:r>
          </w:p>
        </w:tc>
        <w:tc>
          <w:tcPr>
            <w:tcW w:w="2104" w:type="dxa"/>
          </w:tcPr>
          <w:p w:rsidR="007E4E85" w:rsidRPr="001B543C" w:rsidRDefault="00087E6F" w:rsidP="007E4E85">
            <w:pPr>
              <w:jc w:val="center"/>
              <w:textAlignment w:val="baseline"/>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 Молодежная, 12, с. Мескер-Юрт</w:t>
            </w:r>
          </w:p>
        </w:tc>
        <w:tc>
          <w:tcPr>
            <w:tcW w:w="2290" w:type="dxa"/>
          </w:tcPr>
          <w:p w:rsidR="007E4E85" w:rsidRPr="007E4E85" w:rsidRDefault="00AD2833"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Оказание материальной помощи</w:t>
            </w:r>
          </w:p>
        </w:tc>
        <w:tc>
          <w:tcPr>
            <w:tcW w:w="1984" w:type="dxa"/>
          </w:tcPr>
          <w:p w:rsidR="007E4E85" w:rsidRPr="007E4E85" w:rsidRDefault="0017583B"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В полномо</w:t>
            </w:r>
            <w:r w:rsidR="00392F32">
              <w:rPr>
                <w:rFonts w:ascii="Times New Roman" w:eastAsia="Times New Roman" w:hAnsi="Times New Roman"/>
                <w:lang w:eastAsia="ru-RU"/>
              </w:rPr>
              <w:t xml:space="preserve">чия Минздрава не входит оказание </w:t>
            </w:r>
            <w:r w:rsidR="00392F32" w:rsidRPr="00392F32">
              <w:rPr>
                <w:rFonts w:ascii="Times New Roman" w:eastAsia="Times New Roman" w:hAnsi="Times New Roman"/>
                <w:lang w:eastAsia="ru-RU"/>
              </w:rPr>
              <w:t>материальной помощи</w:t>
            </w:r>
            <w:r w:rsidR="00392F32">
              <w:rPr>
                <w:rFonts w:ascii="Times New Roman" w:eastAsia="Times New Roman" w:hAnsi="Times New Roman"/>
                <w:lang w:eastAsia="ru-RU"/>
              </w:rPr>
              <w:t xml:space="preserve"> нуждающимся</w:t>
            </w:r>
          </w:p>
        </w:tc>
        <w:tc>
          <w:tcPr>
            <w:tcW w:w="993" w:type="dxa"/>
          </w:tcPr>
          <w:p w:rsidR="007E4E85" w:rsidRPr="007E4E85" w:rsidRDefault="00F227B4"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475-з</w:t>
            </w:r>
          </w:p>
        </w:tc>
        <w:tc>
          <w:tcPr>
            <w:tcW w:w="834" w:type="dxa"/>
          </w:tcPr>
          <w:p w:rsidR="007E4E85" w:rsidRPr="007E4E85" w:rsidRDefault="00F227B4" w:rsidP="007E4E85">
            <w:pPr>
              <w:jc w:val="center"/>
              <w:textAlignment w:val="baseline"/>
              <w:rPr>
                <w:rFonts w:ascii="Times New Roman" w:eastAsia="Times New Roman" w:hAnsi="Times New Roman"/>
                <w:lang w:eastAsia="ru-RU"/>
              </w:rPr>
            </w:pPr>
            <w:r>
              <w:rPr>
                <w:rFonts w:ascii="Times New Roman" w:eastAsia="Times New Roman" w:hAnsi="Times New Roman"/>
                <w:lang w:eastAsia="ru-RU"/>
              </w:rPr>
              <w:t>нет</w:t>
            </w:r>
          </w:p>
        </w:tc>
      </w:tr>
      <w:tr w:rsidR="007E4E85" w:rsidRPr="007E4E85" w:rsidTr="007E4E85">
        <w:trPr>
          <w:trHeight w:val="297"/>
        </w:trPr>
        <w:tc>
          <w:tcPr>
            <w:tcW w:w="524" w:type="dxa"/>
          </w:tcPr>
          <w:p w:rsidR="007E4E85" w:rsidRPr="007E4E85" w:rsidRDefault="00C93B35"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8</w:t>
            </w:r>
            <w:r w:rsidR="007E4E85" w:rsidRPr="007E4E85">
              <w:rPr>
                <w:rFonts w:ascii="Times New Roman" w:eastAsia="Times New Roman" w:hAnsi="Times New Roman"/>
                <w:color w:val="2D2D2D"/>
                <w:lang w:eastAsia="ru-RU"/>
              </w:rPr>
              <w:t>.</w:t>
            </w:r>
          </w:p>
        </w:tc>
        <w:tc>
          <w:tcPr>
            <w:tcW w:w="1881" w:type="dxa"/>
          </w:tcPr>
          <w:p w:rsidR="007E4E85" w:rsidRPr="007E4E85" w:rsidRDefault="00253E14" w:rsidP="00253E14">
            <w:pPr>
              <w:spacing w:after="200"/>
              <w:jc w:val="center"/>
              <w:rPr>
                <w:rFonts w:ascii="Times New Roman" w:eastAsia="Times New Roman" w:hAnsi="Times New Roman"/>
                <w:lang w:eastAsia="ru-RU"/>
              </w:rPr>
            </w:pPr>
            <w:r>
              <w:rPr>
                <w:rFonts w:ascii="Times New Roman" w:eastAsia="Times New Roman" w:hAnsi="Times New Roman"/>
                <w:lang w:eastAsia="ru-RU"/>
              </w:rPr>
              <w:t>ГБУ «Наурская ЦРБ»</w:t>
            </w:r>
          </w:p>
        </w:tc>
        <w:tc>
          <w:tcPr>
            <w:tcW w:w="1701" w:type="dxa"/>
          </w:tcPr>
          <w:p w:rsidR="007E4E85" w:rsidRPr="007E4E85" w:rsidRDefault="00BE25E5" w:rsidP="007E4E85">
            <w:pPr>
              <w:textAlignment w:val="baseline"/>
              <w:rPr>
                <w:rFonts w:ascii="Times New Roman" w:eastAsia="Times New Roman" w:hAnsi="Times New Roman"/>
                <w:color w:val="2D2D2D"/>
                <w:lang w:eastAsia="ru-RU"/>
              </w:rPr>
            </w:pPr>
            <w:r w:rsidRPr="00BE25E5">
              <w:rPr>
                <w:rFonts w:ascii="Times New Roman" w:eastAsia="Times New Roman" w:hAnsi="Times New Roman"/>
                <w:color w:val="2D2D2D"/>
                <w:lang w:eastAsia="ru-RU"/>
              </w:rPr>
              <w:t>Правительство ЧР</w:t>
            </w:r>
          </w:p>
        </w:tc>
        <w:tc>
          <w:tcPr>
            <w:tcW w:w="839" w:type="dxa"/>
          </w:tcPr>
          <w:p w:rsidR="007E4E85" w:rsidRPr="007E4E85" w:rsidRDefault="00BD196A"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501</w:t>
            </w:r>
            <w:r w:rsidR="00BE25E5">
              <w:rPr>
                <w:rFonts w:ascii="Times New Roman" w:eastAsia="Times New Roman" w:hAnsi="Times New Roman"/>
                <w:color w:val="2D2D2D"/>
                <w:lang w:eastAsia="ru-RU"/>
              </w:rPr>
              <w:t>-з</w:t>
            </w:r>
          </w:p>
        </w:tc>
        <w:tc>
          <w:tcPr>
            <w:tcW w:w="1713" w:type="dxa"/>
          </w:tcPr>
          <w:p w:rsidR="007E4E85" w:rsidRPr="007E4E85" w:rsidRDefault="00BE25E5"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Гайцева О.П. </w:t>
            </w:r>
          </w:p>
        </w:tc>
        <w:tc>
          <w:tcPr>
            <w:tcW w:w="2104" w:type="dxa"/>
          </w:tcPr>
          <w:p w:rsidR="007E4E85" w:rsidRPr="001B543C" w:rsidRDefault="00BE25E5"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ст. Мекенская, ул. Пушкина 10, Наурский район</w:t>
            </w:r>
          </w:p>
        </w:tc>
        <w:tc>
          <w:tcPr>
            <w:tcW w:w="2290" w:type="dxa"/>
          </w:tcPr>
          <w:p w:rsidR="007E4E85" w:rsidRPr="007E4E85" w:rsidRDefault="00BE25E5" w:rsidP="006230F5">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Обеспечение техническими средствами реабилитации инвалида, оплата проведения дополнительных </w:t>
            </w:r>
            <w:r w:rsidR="001419DD">
              <w:rPr>
                <w:rFonts w:ascii="Times New Roman" w:eastAsia="Times New Roman" w:hAnsi="Times New Roman"/>
                <w:color w:val="2D2D2D"/>
                <w:lang w:eastAsia="ru-RU"/>
              </w:rPr>
              <w:t>реабилитационных мероприятий</w:t>
            </w:r>
          </w:p>
        </w:tc>
        <w:tc>
          <w:tcPr>
            <w:tcW w:w="1984" w:type="dxa"/>
          </w:tcPr>
          <w:p w:rsidR="007E4E85" w:rsidRPr="007E4E85" w:rsidRDefault="00BD196A" w:rsidP="006F2CB9">
            <w:pPr>
              <w:spacing w:after="200" w:line="276" w:lineRule="auto"/>
              <w:jc w:val="center"/>
              <w:rPr>
                <w:rFonts w:ascii="Times New Roman" w:eastAsiaTheme="minorHAnsi" w:hAnsi="Times New Roman"/>
              </w:rPr>
            </w:pPr>
            <w:r>
              <w:rPr>
                <w:rFonts w:ascii="Times New Roman" w:eastAsiaTheme="minorHAnsi" w:hAnsi="Times New Roman"/>
              </w:rPr>
              <w:t>Проводится оформление направления инвалида на МСЭ по форме 088/у</w:t>
            </w:r>
          </w:p>
        </w:tc>
        <w:tc>
          <w:tcPr>
            <w:tcW w:w="993" w:type="dxa"/>
          </w:tcPr>
          <w:p w:rsidR="007E4E85" w:rsidRPr="007E4E85" w:rsidRDefault="00BD196A" w:rsidP="007E4E85">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501/1з</w:t>
            </w:r>
          </w:p>
        </w:tc>
        <w:tc>
          <w:tcPr>
            <w:tcW w:w="834" w:type="dxa"/>
          </w:tcPr>
          <w:p w:rsidR="007E4E85" w:rsidRPr="00B97C65" w:rsidRDefault="00BD196A" w:rsidP="009F08BA">
            <w:pPr>
              <w:jc w:val="center"/>
              <w:textAlignment w:val="baseline"/>
              <w:rPr>
                <w:rFonts w:ascii="Times New Roman" w:eastAsia="Times New Roman" w:hAnsi="Times New Roman"/>
                <w:lang w:eastAsia="ru-RU"/>
              </w:rPr>
            </w:pPr>
            <w:r w:rsidRPr="00B97C65">
              <w:rPr>
                <w:rFonts w:ascii="Times New Roman" w:eastAsia="Times New Roman" w:hAnsi="Times New Roman"/>
                <w:lang w:eastAsia="ru-RU"/>
              </w:rPr>
              <w:t>да</w:t>
            </w:r>
          </w:p>
        </w:tc>
      </w:tr>
      <w:tr w:rsidR="00253E14" w:rsidRPr="00253E14" w:rsidTr="00BD6730">
        <w:trPr>
          <w:trHeight w:val="341"/>
        </w:trPr>
        <w:tc>
          <w:tcPr>
            <w:tcW w:w="524" w:type="dxa"/>
          </w:tcPr>
          <w:p w:rsidR="00E810B0" w:rsidRPr="007E4E85" w:rsidRDefault="00E810B0" w:rsidP="00E810B0">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9</w:t>
            </w:r>
            <w:r w:rsidRPr="007E4E85">
              <w:rPr>
                <w:rFonts w:ascii="Times New Roman" w:eastAsia="Times New Roman" w:hAnsi="Times New Roman"/>
                <w:color w:val="2D2D2D"/>
                <w:lang w:eastAsia="ru-RU"/>
              </w:rPr>
              <w:t>.</w:t>
            </w:r>
          </w:p>
        </w:tc>
        <w:tc>
          <w:tcPr>
            <w:tcW w:w="1881"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ГБУ «КБ № 3 г. Грозного»</w:t>
            </w:r>
          </w:p>
        </w:tc>
        <w:tc>
          <w:tcPr>
            <w:tcW w:w="1701"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spacing w:after="200" w:line="276" w:lineRule="auto"/>
              <w:jc w:val="center"/>
              <w:rPr>
                <w:rFonts w:ascii="Times New Roman" w:eastAsia="Times New Roman" w:hAnsi="Times New Roman"/>
                <w:sz w:val="24"/>
                <w:szCs w:val="24"/>
                <w:lang w:eastAsia="ru-RU"/>
              </w:rPr>
            </w:pPr>
            <w:r w:rsidRPr="00B60B68">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E810B0" w:rsidRPr="006F2CB9" w:rsidRDefault="00E810B0" w:rsidP="00E810B0">
            <w:pPr>
              <w:jc w:val="center"/>
              <w:textAlignment w:val="baseline"/>
              <w:rPr>
                <w:rFonts w:ascii="Times New Roman" w:eastAsia="Times New Roman" w:hAnsi="Times New Roman"/>
                <w:sz w:val="24"/>
                <w:szCs w:val="24"/>
                <w:lang w:eastAsia="ru-RU"/>
              </w:rPr>
            </w:pPr>
            <w:r w:rsidRPr="006F2CB9">
              <w:rPr>
                <w:rFonts w:ascii="Times New Roman" w:eastAsia="Times New Roman" w:hAnsi="Times New Roman"/>
                <w:sz w:val="24"/>
                <w:szCs w:val="24"/>
                <w:lang w:eastAsia="ru-RU"/>
              </w:rPr>
              <w:t>439-з</w:t>
            </w:r>
          </w:p>
          <w:p w:rsidR="00E810B0" w:rsidRPr="006F2CB9" w:rsidRDefault="00E810B0" w:rsidP="00E810B0">
            <w:pPr>
              <w:jc w:val="center"/>
              <w:textAlignment w:val="baseline"/>
              <w:rPr>
                <w:rFonts w:ascii="Times New Roman" w:eastAsia="Times New Roman" w:hAnsi="Times New Roman"/>
                <w:color w:val="2D2D2D"/>
                <w:sz w:val="24"/>
                <w:szCs w:val="24"/>
                <w:lang w:eastAsia="ru-RU"/>
              </w:rPr>
            </w:pPr>
            <w:r w:rsidRPr="006F2CB9">
              <w:rPr>
                <w:rFonts w:ascii="Times New Roman" w:eastAsia="Times New Roman" w:hAnsi="Times New Roman"/>
                <w:sz w:val="24"/>
                <w:szCs w:val="24"/>
                <w:lang w:eastAsia="ru-RU"/>
              </w:rPr>
              <w:t>от 04.10.19</w:t>
            </w:r>
          </w:p>
        </w:tc>
        <w:tc>
          <w:tcPr>
            <w:tcW w:w="1713"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Дукаева М.А.</w:t>
            </w:r>
          </w:p>
        </w:tc>
        <w:tc>
          <w:tcPr>
            <w:tcW w:w="2104"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sz w:val="24"/>
                <w:szCs w:val="24"/>
                <w:lang w:eastAsia="ru-RU"/>
              </w:rPr>
            </w:pPr>
            <w:r w:rsidRPr="00B60B68">
              <w:rPr>
                <w:rFonts w:ascii="Times New Roman" w:eastAsia="Times New Roman" w:hAnsi="Times New Roman"/>
                <w:sz w:val="24"/>
                <w:szCs w:val="24"/>
                <w:lang w:eastAsia="ru-RU"/>
              </w:rPr>
              <w:t>8 904 726 10 12</w:t>
            </w:r>
          </w:p>
        </w:tc>
        <w:tc>
          <w:tcPr>
            <w:tcW w:w="2290"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Халатность со стороны врачей</w:t>
            </w:r>
          </w:p>
        </w:tc>
        <w:tc>
          <w:tcPr>
            <w:tcW w:w="1984"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Дан ответ</w:t>
            </w:r>
          </w:p>
        </w:tc>
        <w:tc>
          <w:tcPr>
            <w:tcW w:w="993" w:type="dxa"/>
            <w:tcBorders>
              <w:top w:val="single" w:sz="4" w:space="0" w:color="auto"/>
              <w:left w:val="single" w:sz="4" w:space="0" w:color="auto"/>
              <w:bottom w:val="single" w:sz="4" w:space="0" w:color="auto"/>
              <w:right w:val="single" w:sz="4" w:space="0" w:color="auto"/>
            </w:tcBorders>
          </w:tcPr>
          <w:p w:rsidR="00E810B0" w:rsidRPr="00253E14" w:rsidRDefault="00E810B0" w:rsidP="00E810B0">
            <w:pPr>
              <w:jc w:val="center"/>
              <w:textAlignment w:val="baseline"/>
              <w:rPr>
                <w:rFonts w:ascii="Times New Roman" w:eastAsia="Times New Roman" w:hAnsi="Times New Roman"/>
                <w:lang w:eastAsia="ru-RU"/>
              </w:rPr>
            </w:pPr>
            <w:r w:rsidRPr="00253E14">
              <w:rPr>
                <w:rFonts w:ascii="Times New Roman" w:eastAsia="Times New Roman" w:hAnsi="Times New Roman"/>
                <w:lang w:eastAsia="ru-RU"/>
              </w:rPr>
              <w:t>№ 439-з</w:t>
            </w:r>
          </w:p>
          <w:p w:rsidR="00E810B0" w:rsidRPr="00253E14" w:rsidRDefault="00333CAA" w:rsidP="00E810B0">
            <w:pPr>
              <w:jc w:val="center"/>
              <w:textAlignment w:val="baseline"/>
              <w:rPr>
                <w:rFonts w:ascii="Times New Roman" w:eastAsia="Times New Roman" w:hAnsi="Times New Roman"/>
                <w:lang w:eastAsia="ru-RU"/>
              </w:rPr>
            </w:pPr>
            <w:r>
              <w:rPr>
                <w:rFonts w:ascii="Times New Roman" w:eastAsia="Times New Roman" w:hAnsi="Times New Roman"/>
                <w:lang w:eastAsia="ru-RU"/>
              </w:rPr>
              <w:t>о</w:t>
            </w:r>
            <w:r w:rsidR="00E810B0" w:rsidRPr="00253E14">
              <w:rPr>
                <w:rFonts w:ascii="Times New Roman" w:eastAsia="Times New Roman" w:hAnsi="Times New Roman"/>
                <w:lang w:eastAsia="ru-RU"/>
              </w:rPr>
              <w:t>т</w:t>
            </w:r>
          </w:p>
          <w:p w:rsidR="00E810B0" w:rsidRPr="00253E14" w:rsidRDefault="00E810B0" w:rsidP="00E810B0">
            <w:pPr>
              <w:jc w:val="center"/>
              <w:textAlignment w:val="baseline"/>
              <w:rPr>
                <w:rFonts w:ascii="Times New Roman" w:eastAsia="Times New Roman" w:hAnsi="Times New Roman"/>
                <w:lang w:eastAsia="ru-RU"/>
              </w:rPr>
            </w:pPr>
            <w:r w:rsidRPr="00253E14">
              <w:rPr>
                <w:rFonts w:ascii="Times New Roman" w:eastAsia="Times New Roman" w:hAnsi="Times New Roman"/>
                <w:lang w:eastAsia="ru-RU"/>
              </w:rPr>
              <w:t>10.10. 19</w:t>
            </w:r>
          </w:p>
        </w:tc>
        <w:tc>
          <w:tcPr>
            <w:tcW w:w="834" w:type="dxa"/>
            <w:tcBorders>
              <w:top w:val="single" w:sz="4" w:space="0" w:color="auto"/>
              <w:left w:val="single" w:sz="4" w:space="0" w:color="auto"/>
              <w:bottom w:val="single" w:sz="4" w:space="0" w:color="auto"/>
              <w:right w:val="single" w:sz="4" w:space="0" w:color="auto"/>
            </w:tcBorders>
          </w:tcPr>
          <w:p w:rsidR="00E810B0" w:rsidRPr="00B97C65" w:rsidRDefault="00E810B0" w:rsidP="00E810B0">
            <w:pPr>
              <w:jc w:val="center"/>
              <w:textAlignment w:val="baseline"/>
              <w:rPr>
                <w:rFonts w:ascii="Times New Roman" w:eastAsia="Times New Roman" w:hAnsi="Times New Roman"/>
                <w:lang w:eastAsia="ru-RU"/>
              </w:rPr>
            </w:pPr>
            <w:r w:rsidRPr="00B97C65">
              <w:rPr>
                <w:rFonts w:ascii="Times New Roman" w:eastAsia="Times New Roman" w:hAnsi="Times New Roman"/>
                <w:lang w:eastAsia="ru-RU"/>
              </w:rPr>
              <w:t>нет</w:t>
            </w:r>
          </w:p>
        </w:tc>
      </w:tr>
      <w:tr w:rsidR="00253E14" w:rsidRPr="00253E14" w:rsidTr="00BD6730">
        <w:trPr>
          <w:trHeight w:val="297"/>
        </w:trPr>
        <w:tc>
          <w:tcPr>
            <w:tcW w:w="524" w:type="dxa"/>
          </w:tcPr>
          <w:p w:rsidR="00E810B0" w:rsidRPr="007E4E85" w:rsidRDefault="00253E14" w:rsidP="00E810B0">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10</w:t>
            </w:r>
            <w:r w:rsidR="00E810B0" w:rsidRPr="007E4E85">
              <w:rPr>
                <w:rFonts w:ascii="Times New Roman" w:eastAsia="Times New Roman" w:hAnsi="Times New Roman"/>
                <w:color w:val="2D2D2D"/>
                <w:lang w:eastAsia="ru-RU"/>
              </w:rPr>
              <w:t>.</w:t>
            </w:r>
          </w:p>
        </w:tc>
        <w:tc>
          <w:tcPr>
            <w:tcW w:w="1881"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МО</w:t>
            </w:r>
          </w:p>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(Гудермесская ЦРБ, с. Н. Нойбер)</w:t>
            </w:r>
          </w:p>
        </w:tc>
        <w:tc>
          <w:tcPr>
            <w:tcW w:w="1701" w:type="dxa"/>
            <w:tcBorders>
              <w:top w:val="single" w:sz="4" w:space="0" w:color="auto"/>
              <w:left w:val="single" w:sz="4" w:space="0" w:color="auto"/>
              <w:bottom w:val="single" w:sz="4" w:space="0" w:color="auto"/>
              <w:right w:val="single" w:sz="4" w:space="0" w:color="auto"/>
            </w:tcBorders>
          </w:tcPr>
          <w:p w:rsidR="00E810B0" w:rsidRPr="00B60B68" w:rsidRDefault="00253E14" w:rsidP="00E810B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Правительство ЧР </w:t>
            </w:r>
          </w:p>
        </w:tc>
        <w:tc>
          <w:tcPr>
            <w:tcW w:w="839"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sz w:val="24"/>
                <w:szCs w:val="24"/>
                <w:lang w:eastAsia="ru-RU"/>
              </w:rPr>
            </w:pPr>
            <w:r w:rsidRPr="00B60B68">
              <w:rPr>
                <w:rFonts w:ascii="Times New Roman" w:eastAsia="Times New Roman" w:hAnsi="Times New Roman"/>
                <w:sz w:val="24"/>
                <w:szCs w:val="24"/>
                <w:lang w:eastAsia="ru-RU"/>
              </w:rPr>
              <w:t>474-з</w:t>
            </w:r>
          </w:p>
          <w:p w:rsidR="00E810B0" w:rsidRPr="00B60B68" w:rsidRDefault="00E810B0" w:rsidP="00E810B0">
            <w:pPr>
              <w:jc w:val="center"/>
              <w:textAlignment w:val="baseline"/>
              <w:rPr>
                <w:rFonts w:ascii="Times New Roman" w:eastAsia="Times New Roman" w:hAnsi="Times New Roman"/>
                <w:sz w:val="24"/>
                <w:szCs w:val="24"/>
                <w:lang w:eastAsia="ru-RU"/>
              </w:rPr>
            </w:pPr>
            <w:r w:rsidRPr="00B60B68">
              <w:rPr>
                <w:rFonts w:ascii="Times New Roman" w:eastAsia="Times New Roman" w:hAnsi="Times New Roman"/>
                <w:sz w:val="24"/>
                <w:szCs w:val="24"/>
                <w:lang w:eastAsia="ru-RU"/>
              </w:rPr>
              <w:t>от 23.10.2019</w:t>
            </w:r>
          </w:p>
        </w:tc>
        <w:tc>
          <w:tcPr>
            <w:tcW w:w="1713"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Гезимагамаев И.Х.</w:t>
            </w:r>
          </w:p>
        </w:tc>
        <w:tc>
          <w:tcPr>
            <w:tcW w:w="2104"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8 929 893 50 96</w:t>
            </w:r>
          </w:p>
        </w:tc>
        <w:tc>
          <w:tcPr>
            <w:tcW w:w="2290"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Просьба об оказании материальной помощи для лечения</w:t>
            </w:r>
          </w:p>
        </w:tc>
        <w:tc>
          <w:tcPr>
            <w:tcW w:w="1984"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Дан ответ</w:t>
            </w:r>
          </w:p>
        </w:tc>
        <w:tc>
          <w:tcPr>
            <w:tcW w:w="993" w:type="dxa"/>
            <w:tcBorders>
              <w:top w:val="single" w:sz="4" w:space="0" w:color="auto"/>
              <w:left w:val="single" w:sz="4" w:space="0" w:color="auto"/>
              <w:bottom w:val="single" w:sz="4" w:space="0" w:color="auto"/>
              <w:right w:val="single" w:sz="4" w:space="0" w:color="auto"/>
            </w:tcBorders>
          </w:tcPr>
          <w:p w:rsidR="00E810B0" w:rsidRPr="00253E14" w:rsidRDefault="00E810B0" w:rsidP="00E810B0">
            <w:pPr>
              <w:spacing w:after="200" w:line="276" w:lineRule="auto"/>
              <w:rPr>
                <w:rFonts w:ascii="Times New Roman" w:eastAsia="Times New Roman" w:hAnsi="Times New Roman"/>
                <w:lang w:eastAsia="ru-RU"/>
              </w:rPr>
            </w:pPr>
            <w:r w:rsidRPr="00253E14">
              <w:rPr>
                <w:rFonts w:ascii="Times New Roman" w:eastAsia="Times New Roman" w:hAnsi="Times New Roman"/>
                <w:lang w:eastAsia="ru-RU"/>
              </w:rPr>
              <w:t>№ 474-з от 29.10.19</w:t>
            </w:r>
          </w:p>
          <w:p w:rsidR="00E810B0" w:rsidRPr="00253E14" w:rsidRDefault="00E810B0" w:rsidP="00E810B0">
            <w:pPr>
              <w:jc w:val="center"/>
              <w:textAlignment w:val="baseline"/>
              <w:rPr>
                <w:rFonts w:ascii="Times New Roman" w:eastAsia="Times New Roman" w:hAnsi="Times New Roman"/>
                <w:lang w:eastAsia="ru-RU"/>
              </w:rPr>
            </w:pPr>
          </w:p>
        </w:tc>
        <w:tc>
          <w:tcPr>
            <w:tcW w:w="834" w:type="dxa"/>
            <w:tcBorders>
              <w:top w:val="single" w:sz="4" w:space="0" w:color="auto"/>
              <w:left w:val="single" w:sz="4" w:space="0" w:color="auto"/>
              <w:bottom w:val="single" w:sz="4" w:space="0" w:color="auto"/>
              <w:right w:val="single" w:sz="4" w:space="0" w:color="auto"/>
            </w:tcBorders>
          </w:tcPr>
          <w:p w:rsidR="00E810B0" w:rsidRPr="00B97C65" w:rsidRDefault="00E810B0" w:rsidP="00E810B0">
            <w:pPr>
              <w:jc w:val="center"/>
              <w:textAlignment w:val="baseline"/>
              <w:rPr>
                <w:rFonts w:ascii="Times New Roman" w:eastAsia="Times New Roman" w:hAnsi="Times New Roman"/>
                <w:lang w:eastAsia="ru-RU"/>
              </w:rPr>
            </w:pPr>
            <w:r w:rsidRPr="00B97C65">
              <w:rPr>
                <w:rFonts w:ascii="Times New Roman" w:eastAsia="Times New Roman" w:hAnsi="Times New Roman"/>
                <w:lang w:eastAsia="ru-RU"/>
              </w:rPr>
              <w:t>нет</w:t>
            </w:r>
          </w:p>
        </w:tc>
      </w:tr>
      <w:tr w:rsidR="00253E14" w:rsidRPr="00253E14" w:rsidTr="00BD6730">
        <w:trPr>
          <w:trHeight w:val="297"/>
        </w:trPr>
        <w:tc>
          <w:tcPr>
            <w:tcW w:w="524" w:type="dxa"/>
          </w:tcPr>
          <w:p w:rsidR="00E810B0" w:rsidRPr="007E4E85" w:rsidRDefault="00253E14" w:rsidP="00E810B0">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11</w:t>
            </w:r>
            <w:r w:rsidR="00E810B0" w:rsidRPr="007E4E85">
              <w:rPr>
                <w:rFonts w:ascii="Times New Roman" w:eastAsia="Times New Roman" w:hAnsi="Times New Roman"/>
                <w:color w:val="2D2D2D"/>
                <w:lang w:eastAsia="ru-RU"/>
              </w:rPr>
              <w:t>.</w:t>
            </w:r>
          </w:p>
        </w:tc>
        <w:tc>
          <w:tcPr>
            <w:tcW w:w="1881"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ГБУ «Грозненская ЦРБ»</w:t>
            </w:r>
          </w:p>
        </w:tc>
        <w:tc>
          <w:tcPr>
            <w:tcW w:w="1701"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spacing w:after="200" w:line="276" w:lineRule="auto"/>
              <w:jc w:val="center"/>
              <w:rPr>
                <w:rFonts w:ascii="Times New Roman" w:eastAsia="Times New Roman" w:hAnsi="Times New Roman"/>
                <w:color w:val="2D2D2D"/>
                <w:sz w:val="24"/>
                <w:szCs w:val="24"/>
                <w:lang w:eastAsia="ru-RU"/>
              </w:rPr>
            </w:pPr>
            <w:r w:rsidRPr="00B60B68">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sz w:val="24"/>
                <w:szCs w:val="24"/>
                <w:lang w:eastAsia="ru-RU"/>
              </w:rPr>
            </w:pPr>
            <w:r w:rsidRPr="00B60B68">
              <w:rPr>
                <w:rFonts w:ascii="Times New Roman" w:eastAsia="Times New Roman" w:hAnsi="Times New Roman"/>
                <w:sz w:val="24"/>
                <w:szCs w:val="24"/>
                <w:lang w:eastAsia="ru-RU"/>
              </w:rPr>
              <w:t>480-з</w:t>
            </w:r>
          </w:p>
          <w:p w:rsidR="00E810B0" w:rsidRPr="00B60B68" w:rsidRDefault="00E810B0" w:rsidP="00E810B0">
            <w:pPr>
              <w:jc w:val="center"/>
              <w:textAlignment w:val="baseline"/>
              <w:rPr>
                <w:rFonts w:ascii="Times New Roman" w:eastAsia="Times New Roman" w:hAnsi="Times New Roman"/>
                <w:sz w:val="24"/>
                <w:szCs w:val="24"/>
                <w:lang w:eastAsia="ru-RU"/>
              </w:rPr>
            </w:pPr>
            <w:r w:rsidRPr="00B60B68">
              <w:rPr>
                <w:rFonts w:ascii="Times New Roman" w:eastAsia="Times New Roman" w:hAnsi="Times New Roman"/>
                <w:sz w:val="24"/>
                <w:szCs w:val="24"/>
                <w:lang w:eastAsia="ru-RU"/>
              </w:rPr>
              <w:t>от 29.10.19</w:t>
            </w:r>
          </w:p>
        </w:tc>
        <w:tc>
          <w:tcPr>
            <w:tcW w:w="1713"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Тештиева Медни Халитовна</w:t>
            </w:r>
          </w:p>
        </w:tc>
        <w:tc>
          <w:tcPr>
            <w:tcW w:w="2104"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8 964 068 02 19</w:t>
            </w:r>
          </w:p>
        </w:tc>
        <w:tc>
          <w:tcPr>
            <w:tcW w:w="2290"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w:t>
            </w:r>
            <w:r w:rsidRPr="00B60B68">
              <w:rPr>
                <w:rFonts w:ascii="Times New Roman" w:eastAsia="Times New Roman" w:hAnsi="Times New Roman"/>
                <w:color w:val="2D2D2D"/>
                <w:sz w:val="24"/>
                <w:szCs w:val="24"/>
                <w:lang w:eastAsia="ru-RU"/>
              </w:rPr>
              <w:t xml:space="preserve">еуважительное обращение со стороны </w:t>
            </w:r>
            <w:r w:rsidR="00E4320F" w:rsidRPr="00E4320F">
              <w:rPr>
                <w:rFonts w:ascii="Times New Roman" w:eastAsia="Times New Roman" w:hAnsi="Times New Roman"/>
                <w:color w:val="2D2D2D"/>
                <w:sz w:val="24"/>
                <w:szCs w:val="24"/>
                <w:lang w:eastAsia="ru-RU"/>
              </w:rPr>
              <w:t>фармацевта</w:t>
            </w:r>
            <w:r w:rsidRPr="00E4320F">
              <w:rPr>
                <w:rFonts w:ascii="Times New Roman" w:eastAsia="Times New Roman" w:hAnsi="Times New Roman"/>
                <w:color w:val="2D2D2D"/>
                <w:sz w:val="24"/>
                <w:szCs w:val="24"/>
                <w:lang w:eastAsia="ru-RU"/>
              </w:rPr>
              <w:t>, выдающего</w:t>
            </w:r>
            <w:r w:rsidRPr="00B60B68">
              <w:rPr>
                <w:rFonts w:ascii="Times New Roman" w:eastAsia="Times New Roman" w:hAnsi="Times New Roman"/>
                <w:color w:val="2D2D2D"/>
                <w:sz w:val="24"/>
                <w:szCs w:val="24"/>
                <w:lang w:eastAsia="ru-RU"/>
              </w:rPr>
              <w:t xml:space="preserve"> </w:t>
            </w:r>
            <w:r w:rsidRPr="00B60B68">
              <w:rPr>
                <w:rFonts w:ascii="Times New Roman" w:eastAsia="Times New Roman" w:hAnsi="Times New Roman"/>
                <w:color w:val="2D2D2D"/>
                <w:sz w:val="24"/>
                <w:szCs w:val="24"/>
                <w:lang w:eastAsia="ru-RU"/>
              </w:rPr>
              <w:lastRenderedPageBreak/>
              <w:t>лекарства по инвалидности.</w:t>
            </w:r>
          </w:p>
        </w:tc>
        <w:tc>
          <w:tcPr>
            <w:tcW w:w="1984" w:type="dxa"/>
            <w:tcBorders>
              <w:top w:val="single" w:sz="4" w:space="0" w:color="auto"/>
              <w:left w:val="single" w:sz="4" w:space="0" w:color="auto"/>
              <w:bottom w:val="single" w:sz="4" w:space="0" w:color="auto"/>
              <w:right w:val="single" w:sz="4" w:space="0" w:color="auto"/>
            </w:tcBorders>
          </w:tcPr>
          <w:p w:rsidR="00E810B0" w:rsidRDefault="00E810B0" w:rsidP="00B97C65">
            <w:pPr>
              <w:jc w:val="center"/>
              <w:textAlignment w:val="baseline"/>
              <w:rPr>
                <w:rFonts w:ascii="Times New Roman" w:eastAsia="Times New Roman" w:hAnsi="Times New Roman"/>
                <w:lang w:eastAsia="ru-RU"/>
              </w:rPr>
            </w:pPr>
            <w:r w:rsidRPr="00B60B68">
              <w:rPr>
                <w:rFonts w:ascii="Times New Roman" w:eastAsia="Times New Roman" w:hAnsi="Times New Roman"/>
                <w:color w:val="2D2D2D"/>
                <w:sz w:val="24"/>
                <w:szCs w:val="24"/>
                <w:lang w:eastAsia="ru-RU"/>
              </w:rPr>
              <w:lastRenderedPageBreak/>
              <w:t>Дан ответ</w:t>
            </w:r>
            <w:r w:rsidR="00253E14" w:rsidRPr="00253E14">
              <w:rPr>
                <w:rFonts w:ascii="Times New Roman" w:eastAsia="Times New Roman" w:hAnsi="Times New Roman"/>
                <w:lang w:eastAsia="ru-RU"/>
              </w:rPr>
              <w:t xml:space="preserve"> </w:t>
            </w:r>
          </w:p>
          <w:p w:rsidR="00B97C65" w:rsidRPr="00B60B68" w:rsidRDefault="00B97C65" w:rsidP="00B97C65">
            <w:pPr>
              <w:jc w:val="center"/>
              <w:textAlignment w:val="baseline"/>
              <w:rPr>
                <w:rFonts w:ascii="Times New Roman" w:eastAsia="Times New Roman" w:hAnsi="Times New Roman"/>
                <w:color w:val="2D2D2D"/>
                <w:sz w:val="24"/>
                <w:szCs w:val="24"/>
                <w:lang w:eastAsia="ru-RU"/>
              </w:rPr>
            </w:pPr>
            <w:r w:rsidRPr="00B97C65">
              <w:rPr>
                <w:rFonts w:ascii="Times New Roman" w:eastAsia="Times New Roman" w:hAnsi="Times New Roman"/>
                <w:color w:val="2D2D2D"/>
                <w:sz w:val="24"/>
                <w:szCs w:val="24"/>
                <w:lang w:eastAsia="ru-RU"/>
              </w:rPr>
              <w:t>Дисциплинарное взыскание</w:t>
            </w:r>
            <w:r>
              <w:rPr>
                <w:rFonts w:ascii="Times New Roman" w:eastAsia="Times New Roman" w:hAnsi="Times New Roman"/>
                <w:color w:val="2D2D2D"/>
                <w:sz w:val="24"/>
                <w:szCs w:val="24"/>
                <w:lang w:eastAsia="ru-RU"/>
              </w:rPr>
              <w:t xml:space="preserve"> </w:t>
            </w:r>
            <w:r w:rsidRPr="00B97C65">
              <w:rPr>
                <w:rFonts w:ascii="Times New Roman" w:eastAsia="Times New Roman" w:hAnsi="Times New Roman"/>
                <w:color w:val="2D2D2D"/>
                <w:sz w:val="24"/>
                <w:szCs w:val="24"/>
                <w:lang w:eastAsia="ru-RU"/>
              </w:rPr>
              <w:t>- замечание</w:t>
            </w:r>
          </w:p>
        </w:tc>
        <w:tc>
          <w:tcPr>
            <w:tcW w:w="993" w:type="dxa"/>
            <w:tcBorders>
              <w:top w:val="single" w:sz="4" w:space="0" w:color="auto"/>
              <w:left w:val="single" w:sz="4" w:space="0" w:color="auto"/>
              <w:bottom w:val="single" w:sz="4" w:space="0" w:color="auto"/>
              <w:right w:val="single" w:sz="4" w:space="0" w:color="auto"/>
            </w:tcBorders>
          </w:tcPr>
          <w:p w:rsidR="00E810B0" w:rsidRPr="00253E14" w:rsidRDefault="00E810B0" w:rsidP="00147C13">
            <w:pPr>
              <w:spacing w:line="276" w:lineRule="auto"/>
              <w:rPr>
                <w:rFonts w:ascii="Times New Roman" w:eastAsia="Times New Roman" w:hAnsi="Times New Roman"/>
                <w:lang w:eastAsia="ru-RU"/>
              </w:rPr>
            </w:pPr>
            <w:r w:rsidRPr="00253E14">
              <w:rPr>
                <w:rFonts w:ascii="Times New Roman" w:eastAsia="Times New Roman" w:hAnsi="Times New Roman"/>
                <w:lang w:eastAsia="ru-RU"/>
              </w:rPr>
              <w:t>480/1-з</w:t>
            </w:r>
          </w:p>
          <w:p w:rsidR="00E810B0" w:rsidRPr="00253E14" w:rsidRDefault="00E810B0" w:rsidP="00147C13">
            <w:pPr>
              <w:spacing w:line="276" w:lineRule="auto"/>
              <w:rPr>
                <w:rFonts w:ascii="Times New Roman" w:eastAsia="Times New Roman" w:hAnsi="Times New Roman"/>
                <w:lang w:eastAsia="ru-RU"/>
              </w:rPr>
            </w:pPr>
            <w:r w:rsidRPr="00253E14">
              <w:rPr>
                <w:rFonts w:ascii="Times New Roman" w:eastAsia="Times New Roman" w:hAnsi="Times New Roman"/>
                <w:lang w:eastAsia="ru-RU"/>
              </w:rPr>
              <w:t>от</w:t>
            </w:r>
          </w:p>
          <w:p w:rsidR="00E810B0" w:rsidRPr="00253E14" w:rsidRDefault="00E810B0" w:rsidP="00147C13">
            <w:pPr>
              <w:spacing w:line="276" w:lineRule="auto"/>
              <w:rPr>
                <w:rFonts w:ascii="Times New Roman" w:eastAsia="Times New Roman" w:hAnsi="Times New Roman"/>
                <w:color w:val="FF0000"/>
                <w:lang w:eastAsia="ru-RU"/>
              </w:rPr>
            </w:pPr>
            <w:r w:rsidRPr="00253E14">
              <w:rPr>
                <w:rFonts w:ascii="Times New Roman" w:eastAsia="Times New Roman" w:hAnsi="Times New Roman"/>
                <w:lang w:eastAsia="ru-RU"/>
              </w:rPr>
              <w:t>20.11.19</w:t>
            </w:r>
          </w:p>
        </w:tc>
        <w:tc>
          <w:tcPr>
            <w:tcW w:w="834" w:type="dxa"/>
            <w:tcBorders>
              <w:top w:val="single" w:sz="4" w:space="0" w:color="auto"/>
              <w:left w:val="single" w:sz="4" w:space="0" w:color="auto"/>
              <w:bottom w:val="single" w:sz="4" w:space="0" w:color="auto"/>
              <w:right w:val="single" w:sz="4" w:space="0" w:color="auto"/>
            </w:tcBorders>
          </w:tcPr>
          <w:p w:rsidR="00E810B0" w:rsidRPr="00B97C65" w:rsidRDefault="00253E14" w:rsidP="00E810B0">
            <w:pPr>
              <w:jc w:val="center"/>
              <w:textAlignment w:val="baseline"/>
              <w:rPr>
                <w:rFonts w:ascii="Times New Roman" w:eastAsia="Times New Roman" w:hAnsi="Times New Roman"/>
                <w:lang w:eastAsia="ru-RU"/>
              </w:rPr>
            </w:pPr>
            <w:r w:rsidRPr="00B97C65">
              <w:rPr>
                <w:rFonts w:ascii="Times New Roman" w:eastAsia="Times New Roman" w:hAnsi="Times New Roman"/>
                <w:lang w:eastAsia="ru-RU"/>
              </w:rPr>
              <w:t>да</w:t>
            </w:r>
          </w:p>
        </w:tc>
      </w:tr>
      <w:tr w:rsidR="00253E14" w:rsidRPr="00253E14" w:rsidTr="00BD6730">
        <w:trPr>
          <w:trHeight w:val="297"/>
        </w:trPr>
        <w:tc>
          <w:tcPr>
            <w:tcW w:w="524" w:type="dxa"/>
          </w:tcPr>
          <w:p w:rsidR="00E810B0" w:rsidRPr="007E4E85" w:rsidRDefault="00253E14" w:rsidP="00E810B0">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12</w:t>
            </w:r>
            <w:r w:rsidR="00E810B0" w:rsidRPr="007E4E85">
              <w:rPr>
                <w:rFonts w:ascii="Times New Roman" w:eastAsia="Times New Roman" w:hAnsi="Times New Roman"/>
                <w:color w:val="2D2D2D"/>
                <w:lang w:eastAsia="ru-RU"/>
              </w:rPr>
              <w:t>.</w:t>
            </w:r>
          </w:p>
        </w:tc>
        <w:tc>
          <w:tcPr>
            <w:tcW w:w="1881"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ГБУ «Поликлиника № 3»</w:t>
            </w:r>
          </w:p>
        </w:tc>
        <w:tc>
          <w:tcPr>
            <w:tcW w:w="1701"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spacing w:after="200" w:line="276" w:lineRule="auto"/>
              <w:jc w:val="center"/>
              <w:rPr>
                <w:rFonts w:ascii="Times New Roman" w:eastAsia="Times New Roman" w:hAnsi="Times New Roman"/>
                <w:color w:val="2D2D2D"/>
                <w:sz w:val="24"/>
                <w:szCs w:val="24"/>
                <w:lang w:eastAsia="ru-RU"/>
              </w:rPr>
            </w:pPr>
            <w:r w:rsidRPr="00B60B68">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sz w:val="24"/>
                <w:szCs w:val="24"/>
                <w:lang w:eastAsia="ru-RU"/>
              </w:rPr>
            </w:pPr>
            <w:r w:rsidRPr="00B60B68">
              <w:rPr>
                <w:rFonts w:ascii="Times New Roman" w:eastAsia="Times New Roman" w:hAnsi="Times New Roman"/>
                <w:sz w:val="24"/>
                <w:szCs w:val="24"/>
                <w:lang w:eastAsia="ru-RU"/>
              </w:rPr>
              <w:t>495-з от 07.11.19</w:t>
            </w:r>
          </w:p>
        </w:tc>
        <w:tc>
          <w:tcPr>
            <w:tcW w:w="1713"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Сусханов Магомед Алибекович</w:t>
            </w:r>
          </w:p>
        </w:tc>
        <w:tc>
          <w:tcPr>
            <w:tcW w:w="2104"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8 928 736 94 13</w:t>
            </w:r>
          </w:p>
        </w:tc>
        <w:tc>
          <w:tcPr>
            <w:tcW w:w="2290" w:type="dxa"/>
            <w:tcBorders>
              <w:top w:val="single" w:sz="4" w:space="0" w:color="auto"/>
              <w:left w:val="single" w:sz="4" w:space="0" w:color="auto"/>
              <w:bottom w:val="single" w:sz="4" w:space="0" w:color="auto"/>
              <w:right w:val="single" w:sz="4" w:space="0" w:color="auto"/>
            </w:tcBorders>
          </w:tcPr>
          <w:p w:rsidR="00E810B0" w:rsidRPr="00B60B68" w:rsidRDefault="00E810B0" w:rsidP="00B97C65">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Халатное отношение со стороны врачей</w:t>
            </w:r>
            <w:r w:rsidR="00253E14" w:rsidRPr="00253E14">
              <w:rPr>
                <w:rFonts w:ascii="Times New Roman" w:eastAsia="Times New Roman" w:hAnsi="Times New Roman"/>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E810B0" w:rsidRPr="00B60B68" w:rsidRDefault="00E810B0" w:rsidP="00E810B0">
            <w:pPr>
              <w:jc w:val="center"/>
              <w:textAlignment w:val="baseline"/>
              <w:rPr>
                <w:rFonts w:ascii="Times New Roman" w:eastAsia="Times New Roman" w:hAnsi="Times New Roman"/>
                <w:color w:val="2D2D2D"/>
                <w:sz w:val="24"/>
                <w:szCs w:val="24"/>
                <w:lang w:eastAsia="ru-RU"/>
              </w:rPr>
            </w:pPr>
            <w:r w:rsidRPr="00B60B68">
              <w:rPr>
                <w:rFonts w:ascii="Times New Roman" w:eastAsia="Times New Roman" w:hAnsi="Times New Roman"/>
                <w:color w:val="2D2D2D"/>
                <w:sz w:val="24"/>
                <w:szCs w:val="24"/>
                <w:lang w:eastAsia="ru-RU"/>
              </w:rPr>
              <w:t>Дан ответ</w:t>
            </w:r>
            <w:r w:rsidR="00B97C65" w:rsidRPr="00253E14">
              <w:rPr>
                <w:rFonts w:ascii="Times New Roman" w:eastAsia="Times New Roman" w:hAnsi="Times New Roman"/>
                <w:lang w:eastAsia="ru-RU"/>
              </w:rPr>
              <w:t xml:space="preserve"> </w:t>
            </w:r>
            <w:r w:rsidR="00B97C65">
              <w:rPr>
                <w:rFonts w:ascii="Times New Roman" w:eastAsia="Times New Roman" w:hAnsi="Times New Roman"/>
                <w:lang w:eastAsia="ru-RU"/>
              </w:rPr>
              <w:t>Дисциплинарное взыскание-</w:t>
            </w:r>
            <w:r w:rsidR="00B97C65" w:rsidRPr="00253E14">
              <w:rPr>
                <w:rFonts w:ascii="Times New Roman" w:eastAsia="Times New Roman" w:hAnsi="Times New Roman"/>
                <w:lang w:eastAsia="ru-RU"/>
              </w:rPr>
              <w:t xml:space="preserve"> замечание</w:t>
            </w:r>
          </w:p>
        </w:tc>
        <w:tc>
          <w:tcPr>
            <w:tcW w:w="993" w:type="dxa"/>
            <w:tcBorders>
              <w:top w:val="single" w:sz="4" w:space="0" w:color="auto"/>
              <w:left w:val="single" w:sz="4" w:space="0" w:color="auto"/>
              <w:bottom w:val="single" w:sz="4" w:space="0" w:color="auto"/>
              <w:right w:val="single" w:sz="4" w:space="0" w:color="auto"/>
            </w:tcBorders>
          </w:tcPr>
          <w:p w:rsidR="00E810B0" w:rsidRPr="00253E14" w:rsidRDefault="00E810B0" w:rsidP="00147C13">
            <w:pPr>
              <w:spacing w:line="276" w:lineRule="auto"/>
              <w:rPr>
                <w:rFonts w:ascii="Times New Roman" w:eastAsia="Times New Roman" w:hAnsi="Times New Roman"/>
                <w:lang w:eastAsia="ru-RU"/>
              </w:rPr>
            </w:pPr>
            <w:r w:rsidRPr="00253E14">
              <w:rPr>
                <w:rFonts w:ascii="Times New Roman" w:eastAsia="Times New Roman" w:hAnsi="Times New Roman"/>
                <w:lang w:eastAsia="ru-RU"/>
              </w:rPr>
              <w:t>495/1-з</w:t>
            </w:r>
          </w:p>
          <w:p w:rsidR="00E810B0" w:rsidRPr="00253E14" w:rsidRDefault="00E810B0" w:rsidP="00147C13">
            <w:pPr>
              <w:spacing w:line="276" w:lineRule="auto"/>
              <w:rPr>
                <w:rFonts w:ascii="Times New Roman" w:eastAsia="Times New Roman" w:hAnsi="Times New Roman"/>
                <w:lang w:eastAsia="ru-RU"/>
              </w:rPr>
            </w:pPr>
            <w:r w:rsidRPr="00253E14">
              <w:rPr>
                <w:rFonts w:ascii="Times New Roman" w:eastAsia="Times New Roman" w:hAnsi="Times New Roman"/>
                <w:lang w:eastAsia="ru-RU"/>
              </w:rPr>
              <w:t>от</w:t>
            </w:r>
          </w:p>
          <w:p w:rsidR="00E810B0" w:rsidRPr="00253E14" w:rsidRDefault="00E810B0" w:rsidP="00147C13">
            <w:pPr>
              <w:spacing w:line="276" w:lineRule="auto"/>
              <w:rPr>
                <w:rFonts w:ascii="Times New Roman" w:eastAsia="Times New Roman" w:hAnsi="Times New Roman"/>
                <w:color w:val="FF0000"/>
                <w:lang w:eastAsia="ru-RU"/>
              </w:rPr>
            </w:pPr>
            <w:r w:rsidRPr="00253E14">
              <w:rPr>
                <w:rFonts w:ascii="Times New Roman" w:eastAsia="Times New Roman" w:hAnsi="Times New Roman"/>
                <w:lang w:eastAsia="ru-RU"/>
              </w:rPr>
              <w:t>20.11.19</w:t>
            </w:r>
          </w:p>
        </w:tc>
        <w:tc>
          <w:tcPr>
            <w:tcW w:w="834" w:type="dxa"/>
            <w:tcBorders>
              <w:top w:val="single" w:sz="4" w:space="0" w:color="auto"/>
              <w:left w:val="single" w:sz="4" w:space="0" w:color="auto"/>
              <w:bottom w:val="single" w:sz="4" w:space="0" w:color="auto"/>
              <w:right w:val="single" w:sz="4" w:space="0" w:color="auto"/>
            </w:tcBorders>
          </w:tcPr>
          <w:p w:rsidR="00E810B0" w:rsidRPr="00B97C65" w:rsidRDefault="00253E14" w:rsidP="00E810B0">
            <w:pPr>
              <w:jc w:val="center"/>
              <w:textAlignment w:val="baseline"/>
              <w:rPr>
                <w:rFonts w:ascii="Times New Roman" w:eastAsia="Times New Roman" w:hAnsi="Times New Roman"/>
                <w:lang w:eastAsia="ru-RU"/>
              </w:rPr>
            </w:pPr>
            <w:r w:rsidRPr="00B97C65">
              <w:rPr>
                <w:rFonts w:ascii="Times New Roman" w:eastAsia="Times New Roman" w:hAnsi="Times New Roman"/>
                <w:lang w:eastAsia="ru-RU"/>
              </w:rPr>
              <w:t>да</w:t>
            </w:r>
          </w:p>
        </w:tc>
      </w:tr>
      <w:tr w:rsidR="00E4320F" w:rsidRPr="007E4E85" w:rsidTr="007E4E85">
        <w:trPr>
          <w:trHeight w:val="297"/>
        </w:trPr>
        <w:tc>
          <w:tcPr>
            <w:tcW w:w="52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w:t>
            </w:r>
            <w:r w:rsidR="005C2FC8">
              <w:rPr>
                <w:rFonts w:ascii="Times New Roman" w:eastAsia="Times New Roman" w:hAnsi="Times New Roman"/>
                <w:color w:val="2D2D2D"/>
                <w:lang w:eastAsia="ru-RU"/>
              </w:rPr>
              <w:t>3</w:t>
            </w:r>
            <w:r>
              <w:rPr>
                <w:rFonts w:ascii="Times New Roman" w:eastAsia="Times New Roman" w:hAnsi="Times New Roman"/>
                <w:color w:val="2D2D2D"/>
                <w:lang w:eastAsia="ru-RU"/>
              </w:rPr>
              <w:t>.</w:t>
            </w:r>
          </w:p>
        </w:tc>
        <w:tc>
          <w:tcPr>
            <w:tcW w:w="188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ГБУ «ДКБ №2»</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395-з</w:t>
            </w:r>
          </w:p>
        </w:tc>
        <w:tc>
          <w:tcPr>
            <w:tcW w:w="171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Махамбетова М.</w:t>
            </w:r>
          </w:p>
        </w:tc>
        <w:tc>
          <w:tcPr>
            <w:tcW w:w="2104" w:type="dxa"/>
          </w:tcPr>
          <w:p w:rsidR="00E4320F"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w:t>
            </w:r>
            <w:r w:rsidR="00E4320F">
              <w:rPr>
                <w:rFonts w:ascii="Times New Roman" w:eastAsia="Times New Roman" w:hAnsi="Times New Roman"/>
                <w:color w:val="2D2D2D"/>
                <w:lang w:eastAsia="ru-RU"/>
              </w:rPr>
              <w:t>. Грозный, ул. Тимирязева, 34</w:t>
            </w:r>
          </w:p>
        </w:tc>
        <w:tc>
          <w:tcPr>
            <w:tcW w:w="2290"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Ненадлежащее оказание мед. помощи ребенку Хаджиеву Ю.</w:t>
            </w:r>
          </w:p>
        </w:tc>
        <w:tc>
          <w:tcPr>
            <w:tcW w:w="1984" w:type="dxa"/>
          </w:tcPr>
          <w:p w:rsidR="00E4320F" w:rsidRPr="00843344" w:rsidRDefault="00E4320F" w:rsidP="006F2CB9">
            <w:pPr>
              <w:widowControl w:val="0"/>
              <w:autoSpaceDE w:val="0"/>
              <w:autoSpaceDN w:val="0"/>
              <w:adjustRightInd w:val="0"/>
              <w:jc w:val="center"/>
              <w:rPr>
                <w:rFonts w:ascii="Times New Roman" w:eastAsia="Times New Roman" w:hAnsi="Times New Roman"/>
                <w:lang w:eastAsia="ru-RU"/>
              </w:rPr>
            </w:pPr>
            <w:r w:rsidRPr="00843344">
              <w:rPr>
                <w:rFonts w:ascii="Times New Roman" w:eastAsia="Times New Roman" w:hAnsi="Times New Roman"/>
                <w:lang w:eastAsia="ru-RU"/>
              </w:rPr>
              <w:t>Распоряжения министра здравоохранения Чеченской Республики от 09.09.2019 № 208</w:t>
            </w:r>
            <w:r>
              <w:rPr>
                <w:rFonts w:ascii="Times New Roman" w:eastAsia="Times New Roman" w:hAnsi="Times New Roman"/>
                <w:lang w:eastAsia="ru-RU"/>
              </w:rPr>
              <w:t>. АКТ</w:t>
            </w:r>
          </w:p>
          <w:p w:rsidR="00E4320F" w:rsidRPr="008312A0" w:rsidRDefault="00E4320F" w:rsidP="006F2CB9">
            <w:pPr>
              <w:widowControl w:val="0"/>
              <w:autoSpaceDE w:val="0"/>
              <w:autoSpaceDN w:val="0"/>
              <w:adjustRightInd w:val="0"/>
              <w:jc w:val="center"/>
              <w:rPr>
                <w:rFonts w:ascii="Times New Roman" w:eastAsia="Times New Roman" w:hAnsi="Times New Roman"/>
                <w:lang w:eastAsia="ru-RU"/>
              </w:rPr>
            </w:pPr>
            <w:r w:rsidRPr="008312A0">
              <w:rPr>
                <w:rFonts w:ascii="Times New Roman" w:eastAsia="Times New Roman" w:hAnsi="Times New Roman"/>
                <w:lang w:eastAsia="ru-RU"/>
              </w:rPr>
              <w:t xml:space="preserve">За ненадлежащее исполнение своих должностных обязанностей, в отношении медицинских работников ГБУ «Детская клиническая № 2 г. Грозного», </w:t>
            </w:r>
            <w:r w:rsidRPr="008312A0">
              <w:rPr>
                <w:rFonts w:ascii="Times New Roman" w:eastAsia="Times New Roman" w:hAnsi="Times New Roman"/>
                <w:bCs/>
                <w:lang w:eastAsia="ru-RU"/>
              </w:rPr>
              <w:t xml:space="preserve">ГБУ «Республиканская детская клиническая больница им. Е.П. Глинки» </w:t>
            </w:r>
            <w:r w:rsidRPr="008312A0">
              <w:rPr>
                <w:rFonts w:ascii="Times New Roman" w:eastAsia="Times New Roman" w:hAnsi="Times New Roman"/>
                <w:lang w:eastAsia="ru-RU"/>
              </w:rPr>
              <w:t>допустивших нарушения применены меры дисциплинарного взыскания.</w:t>
            </w:r>
          </w:p>
          <w:p w:rsidR="00E4320F" w:rsidRPr="008312A0" w:rsidRDefault="00E4320F" w:rsidP="006F2CB9">
            <w:pPr>
              <w:widowControl w:val="0"/>
              <w:autoSpaceDE w:val="0"/>
              <w:autoSpaceDN w:val="0"/>
              <w:adjustRightInd w:val="0"/>
              <w:jc w:val="center"/>
              <w:rPr>
                <w:rFonts w:ascii="Times New Roman" w:eastAsia="Times New Roman" w:hAnsi="Times New Roman"/>
                <w:lang w:eastAsia="ru-RU"/>
              </w:rPr>
            </w:pPr>
            <w:r w:rsidRPr="008312A0">
              <w:rPr>
                <w:rFonts w:ascii="Times New Roman" w:eastAsia="Times New Roman" w:hAnsi="Times New Roman"/>
                <w:lang w:eastAsia="ru-RU"/>
              </w:rPr>
              <w:t xml:space="preserve">Руководству ГБУ «Детская клиническая № 2 г. Грозного» и ГБУ «Республиканская </w:t>
            </w:r>
            <w:r w:rsidRPr="008312A0">
              <w:rPr>
                <w:rFonts w:ascii="Times New Roman" w:eastAsia="Times New Roman" w:hAnsi="Times New Roman"/>
                <w:lang w:eastAsia="ru-RU"/>
              </w:rPr>
              <w:lastRenderedPageBreak/>
              <w:t>детская клиническая больница им. Е.П. Глинки», даны указания об усилении контроля по предупреждению причин и условий, способствовавших допущению данных нарушений.</w:t>
            </w:r>
          </w:p>
          <w:p w:rsidR="00E4320F" w:rsidRPr="00DC0DAB" w:rsidRDefault="00E4320F" w:rsidP="006F2CB9">
            <w:pPr>
              <w:widowControl w:val="0"/>
              <w:autoSpaceDE w:val="0"/>
              <w:autoSpaceDN w:val="0"/>
              <w:adjustRightInd w:val="0"/>
              <w:jc w:val="center"/>
              <w:rPr>
                <w:rFonts w:ascii="Times New Roman" w:eastAsia="Times New Roman" w:hAnsi="Times New Roman"/>
                <w:lang w:eastAsia="ru-RU"/>
              </w:rPr>
            </w:pP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395/1-з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да</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14.</w:t>
            </w:r>
          </w:p>
        </w:tc>
        <w:tc>
          <w:tcPr>
            <w:tcW w:w="188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ГБУ «РДКБ»</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427-з</w:t>
            </w:r>
          </w:p>
        </w:tc>
        <w:tc>
          <w:tcPr>
            <w:tcW w:w="171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Хусейнов Ю.</w:t>
            </w:r>
          </w:p>
        </w:tc>
        <w:tc>
          <w:tcPr>
            <w:tcW w:w="210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ул. Мира.</w:t>
            </w:r>
          </w:p>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  Курчалой</w:t>
            </w:r>
          </w:p>
        </w:tc>
        <w:tc>
          <w:tcPr>
            <w:tcW w:w="2290"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Отказ в проведении ребенку холтеровского мониторирования</w:t>
            </w:r>
          </w:p>
        </w:tc>
        <w:tc>
          <w:tcPr>
            <w:tcW w:w="1984" w:type="dxa"/>
          </w:tcPr>
          <w:p w:rsidR="00E4320F" w:rsidRPr="00EF4C1E" w:rsidRDefault="00E4320F" w:rsidP="006F2CB9">
            <w:pPr>
              <w:widowControl w:val="0"/>
              <w:autoSpaceDE w:val="0"/>
              <w:autoSpaceDN w:val="0"/>
              <w:adjustRightInd w:val="0"/>
              <w:jc w:val="center"/>
              <w:rPr>
                <w:rFonts w:ascii="Times New Roman" w:eastAsia="Times New Roman" w:hAnsi="Times New Roman"/>
                <w:lang w:eastAsia="ru-RU"/>
              </w:rPr>
            </w:pPr>
            <w:r w:rsidRPr="00EF4C1E">
              <w:rPr>
                <w:rFonts w:ascii="Times New Roman" w:eastAsia="Times New Roman" w:hAnsi="Times New Roman"/>
                <w:lang w:eastAsia="ru-RU"/>
              </w:rPr>
              <w:t>Из представленной информации установлено, что холтеровское мониторирование ребенку было проведено 25.09.2019 в ГБУ «Республиканская детская клиническая больница им. Е.П. Глинки».</w:t>
            </w:r>
          </w:p>
          <w:p w:rsidR="00E4320F" w:rsidRPr="00DC0DAB" w:rsidRDefault="00E4320F" w:rsidP="006F2CB9">
            <w:pPr>
              <w:widowControl w:val="0"/>
              <w:autoSpaceDE w:val="0"/>
              <w:autoSpaceDN w:val="0"/>
              <w:adjustRightInd w:val="0"/>
              <w:jc w:val="center"/>
              <w:rPr>
                <w:rFonts w:ascii="Times New Roman" w:eastAsia="Times New Roman" w:hAnsi="Times New Roman"/>
                <w:lang w:eastAsia="ru-RU"/>
              </w:rPr>
            </w:pP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427/1-з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да</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15.</w:t>
            </w:r>
          </w:p>
        </w:tc>
        <w:tc>
          <w:tcPr>
            <w:tcW w:w="1881" w:type="dxa"/>
          </w:tcPr>
          <w:p w:rsidR="00E4320F" w:rsidRDefault="002C0E2E"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ГБУ «</w:t>
            </w:r>
            <w:r w:rsidR="00E4320F">
              <w:rPr>
                <w:rFonts w:ascii="Times New Roman" w:eastAsia="Times New Roman" w:hAnsi="Times New Roman"/>
                <w:color w:val="2D2D2D"/>
                <w:lang w:eastAsia="ru-RU"/>
              </w:rPr>
              <w:t>Поликлиника №3</w:t>
            </w:r>
            <w:r>
              <w:rPr>
                <w:rFonts w:ascii="Times New Roman" w:eastAsia="Times New Roman" w:hAnsi="Times New Roman"/>
                <w:color w:val="2D2D2D"/>
                <w:lang w:eastAsia="ru-RU"/>
              </w:rPr>
              <w:t>»</w:t>
            </w:r>
          </w:p>
          <w:p w:rsidR="00E4320F" w:rsidRDefault="002C0E2E"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ГБУ «</w:t>
            </w:r>
            <w:r w:rsidR="00E4320F">
              <w:rPr>
                <w:rFonts w:ascii="Times New Roman" w:eastAsia="Times New Roman" w:hAnsi="Times New Roman"/>
                <w:color w:val="2D2D2D"/>
                <w:lang w:eastAsia="ru-RU"/>
              </w:rPr>
              <w:t>ССМП</w:t>
            </w:r>
            <w:r>
              <w:rPr>
                <w:rFonts w:ascii="Times New Roman" w:eastAsia="Times New Roman" w:hAnsi="Times New Roman"/>
                <w:color w:val="2D2D2D"/>
                <w:lang w:eastAsia="ru-RU"/>
              </w:rPr>
              <w:t>»</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448-з</w:t>
            </w:r>
          </w:p>
        </w:tc>
        <w:tc>
          <w:tcPr>
            <w:tcW w:w="171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Хамхоева Ф.</w:t>
            </w:r>
          </w:p>
        </w:tc>
        <w:tc>
          <w:tcPr>
            <w:tcW w:w="210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Олимпийский проезд 25</w:t>
            </w:r>
          </w:p>
        </w:tc>
        <w:tc>
          <w:tcPr>
            <w:tcW w:w="2290"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Отказ в выдаче дубликата справки о смерти</w:t>
            </w:r>
          </w:p>
        </w:tc>
        <w:tc>
          <w:tcPr>
            <w:tcW w:w="1984" w:type="dxa"/>
          </w:tcPr>
          <w:p w:rsidR="00E4320F" w:rsidRPr="00EF4C1E" w:rsidRDefault="00E4320F" w:rsidP="006F2CB9">
            <w:pPr>
              <w:widowControl w:val="0"/>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Согласно представленной информации выдан дубликат справки на Эльсиева, жене Хамхоевой Ф.</w:t>
            </w: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448-з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да</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16.</w:t>
            </w:r>
          </w:p>
        </w:tc>
        <w:tc>
          <w:tcPr>
            <w:tcW w:w="1881" w:type="dxa"/>
          </w:tcPr>
          <w:p w:rsidR="00E4320F" w:rsidRDefault="002C0E2E"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ГБУ «</w:t>
            </w:r>
            <w:r w:rsidR="00E4320F">
              <w:rPr>
                <w:rFonts w:ascii="Times New Roman" w:eastAsia="Times New Roman" w:hAnsi="Times New Roman"/>
                <w:color w:val="2D2D2D"/>
                <w:lang w:eastAsia="ru-RU"/>
              </w:rPr>
              <w:t>Психоневрологический диспансер</w:t>
            </w:r>
            <w:r>
              <w:rPr>
                <w:rFonts w:ascii="Times New Roman" w:eastAsia="Times New Roman" w:hAnsi="Times New Roman"/>
                <w:color w:val="2D2D2D"/>
                <w:lang w:eastAsia="ru-RU"/>
              </w:rPr>
              <w:t>»</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458-3</w:t>
            </w:r>
          </w:p>
        </w:tc>
        <w:tc>
          <w:tcPr>
            <w:tcW w:w="171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Ширваниев И.</w:t>
            </w:r>
          </w:p>
        </w:tc>
        <w:tc>
          <w:tcPr>
            <w:tcW w:w="210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Трудовая 61</w:t>
            </w:r>
          </w:p>
        </w:tc>
        <w:tc>
          <w:tcPr>
            <w:tcW w:w="2290"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Ненадлежащее оказание мед.</w:t>
            </w:r>
            <w:r w:rsidR="00741867">
              <w:rPr>
                <w:rFonts w:ascii="Times New Roman" w:eastAsia="Times New Roman" w:hAnsi="Times New Roman"/>
                <w:color w:val="2D2D2D"/>
                <w:lang w:eastAsia="ru-RU"/>
              </w:rPr>
              <w:t xml:space="preserve"> </w:t>
            </w:r>
            <w:r>
              <w:rPr>
                <w:rFonts w:ascii="Times New Roman" w:eastAsia="Times New Roman" w:hAnsi="Times New Roman"/>
                <w:color w:val="2D2D2D"/>
                <w:lang w:eastAsia="ru-RU"/>
              </w:rPr>
              <w:t>помощи</w:t>
            </w:r>
          </w:p>
        </w:tc>
        <w:tc>
          <w:tcPr>
            <w:tcW w:w="1984" w:type="dxa"/>
          </w:tcPr>
          <w:p w:rsidR="00E4320F" w:rsidRPr="00E12021" w:rsidRDefault="00E4320F" w:rsidP="006F2CB9">
            <w:pPr>
              <w:widowControl w:val="0"/>
              <w:autoSpaceDE w:val="0"/>
              <w:autoSpaceDN w:val="0"/>
              <w:adjustRightInd w:val="0"/>
              <w:jc w:val="center"/>
              <w:rPr>
                <w:rFonts w:ascii="Times New Roman" w:eastAsia="Times New Roman" w:hAnsi="Times New Roman"/>
                <w:lang w:eastAsia="ru-RU"/>
              </w:rPr>
            </w:pPr>
            <w:r w:rsidRPr="00E12021">
              <w:rPr>
                <w:rFonts w:ascii="Times New Roman" w:eastAsia="Times New Roman" w:hAnsi="Times New Roman"/>
                <w:lang w:eastAsia="ru-RU"/>
              </w:rPr>
              <w:t xml:space="preserve">Согласно представленной информации Государственного </w:t>
            </w:r>
            <w:r w:rsidRPr="00E12021">
              <w:rPr>
                <w:rFonts w:ascii="Times New Roman" w:eastAsia="Times New Roman" w:hAnsi="Times New Roman"/>
                <w:lang w:eastAsia="ru-RU"/>
              </w:rPr>
              <w:lastRenderedPageBreak/>
              <w:t>бюджетного учреждения «Республиканский психоневрологический диспансер» у больного Шерваниева А.И. на момент осмотра показаний для экстренной госпитализации и применения медикаментозных средств, снижающих возбуждение, не имелось. Врачом приемного отделения была рекомендована госпитализация в плановом порядке.</w:t>
            </w:r>
          </w:p>
          <w:p w:rsidR="00E4320F" w:rsidRPr="00EF4C1E" w:rsidRDefault="00E4320F" w:rsidP="006F2CB9">
            <w:pPr>
              <w:widowControl w:val="0"/>
              <w:autoSpaceDE w:val="0"/>
              <w:autoSpaceDN w:val="0"/>
              <w:adjustRightInd w:val="0"/>
              <w:jc w:val="center"/>
              <w:rPr>
                <w:rFonts w:ascii="Times New Roman" w:eastAsia="Times New Roman" w:hAnsi="Times New Roman"/>
                <w:lang w:eastAsia="ru-RU"/>
              </w:rPr>
            </w:pP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458/1-з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нет</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17.</w:t>
            </w:r>
          </w:p>
        </w:tc>
        <w:tc>
          <w:tcPr>
            <w:tcW w:w="188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РКБ</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459-з</w:t>
            </w:r>
          </w:p>
        </w:tc>
        <w:tc>
          <w:tcPr>
            <w:tcW w:w="171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Кааева З.</w:t>
            </w:r>
          </w:p>
        </w:tc>
        <w:tc>
          <w:tcPr>
            <w:tcW w:w="210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 Белгатой</w:t>
            </w:r>
          </w:p>
        </w:tc>
        <w:tc>
          <w:tcPr>
            <w:tcW w:w="2290"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Отказ в госпитализации</w:t>
            </w:r>
          </w:p>
        </w:tc>
        <w:tc>
          <w:tcPr>
            <w:tcW w:w="1984" w:type="dxa"/>
          </w:tcPr>
          <w:p w:rsidR="00E4320F" w:rsidRPr="00EF4C1E" w:rsidRDefault="00E4320F" w:rsidP="006F2CB9">
            <w:pPr>
              <w:widowControl w:val="0"/>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 xml:space="preserve">Дано указание </w:t>
            </w:r>
            <w:r w:rsidR="006F2CB9">
              <w:rPr>
                <w:rFonts w:ascii="Times New Roman" w:eastAsia="Times New Roman" w:hAnsi="Times New Roman"/>
                <w:lang w:eastAsia="ru-RU"/>
              </w:rPr>
              <w:t xml:space="preserve">о </w:t>
            </w:r>
            <w:r>
              <w:rPr>
                <w:rFonts w:ascii="Times New Roman" w:eastAsia="Times New Roman" w:hAnsi="Times New Roman"/>
                <w:lang w:eastAsia="ru-RU"/>
              </w:rPr>
              <w:t>госпитализации больного вне очереди</w:t>
            </w: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459/1-з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нет</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18.</w:t>
            </w:r>
          </w:p>
        </w:tc>
        <w:tc>
          <w:tcPr>
            <w:tcW w:w="188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КБ №5</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497з</w:t>
            </w:r>
          </w:p>
        </w:tc>
        <w:tc>
          <w:tcPr>
            <w:tcW w:w="1713" w:type="dxa"/>
          </w:tcPr>
          <w:p w:rsidR="00E4320F"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Шамаева М</w:t>
            </w:r>
          </w:p>
        </w:tc>
        <w:tc>
          <w:tcPr>
            <w:tcW w:w="210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Грозный</w:t>
            </w:r>
          </w:p>
        </w:tc>
        <w:tc>
          <w:tcPr>
            <w:tcW w:w="2290" w:type="dxa"/>
          </w:tcPr>
          <w:p w:rsidR="00E4320F" w:rsidRDefault="003D3DE5"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Отказ в оказании медицинской помощи</w:t>
            </w:r>
          </w:p>
        </w:tc>
        <w:tc>
          <w:tcPr>
            <w:tcW w:w="1984" w:type="dxa"/>
          </w:tcPr>
          <w:p w:rsidR="00E4320F" w:rsidRPr="002F639B" w:rsidRDefault="00E4320F" w:rsidP="006F2CB9">
            <w:pPr>
              <w:widowControl w:val="0"/>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 xml:space="preserve">Нарушение порядка </w:t>
            </w:r>
            <w:r w:rsidRPr="002F639B">
              <w:rPr>
                <w:rFonts w:ascii="Times New Roman" w:eastAsia="Times New Roman" w:hAnsi="Times New Roman"/>
                <w:lang w:eastAsia="ru-RU"/>
              </w:rPr>
              <w:t xml:space="preserve">оказания медицинской помощи и стандартов медицинской помощи, в ходе которой выявлены нарушения Порядка маршрутизации </w:t>
            </w:r>
            <w:r w:rsidRPr="002F639B">
              <w:rPr>
                <w:rFonts w:ascii="Times New Roman" w:eastAsia="Times New Roman" w:hAnsi="Times New Roman"/>
                <w:lang w:eastAsia="ru-RU"/>
              </w:rPr>
              <w:lastRenderedPageBreak/>
              <w:t>больных по соответствующему профилю.</w:t>
            </w:r>
          </w:p>
          <w:p w:rsidR="00E4320F" w:rsidRPr="002F639B" w:rsidRDefault="00E4320F" w:rsidP="006F2CB9">
            <w:pPr>
              <w:widowControl w:val="0"/>
              <w:autoSpaceDE w:val="0"/>
              <w:autoSpaceDN w:val="0"/>
              <w:adjustRightInd w:val="0"/>
              <w:jc w:val="center"/>
              <w:rPr>
                <w:rFonts w:ascii="Times New Roman" w:eastAsia="Times New Roman" w:hAnsi="Times New Roman"/>
                <w:lang w:eastAsia="ru-RU"/>
              </w:rPr>
            </w:pPr>
            <w:r w:rsidRPr="002F639B">
              <w:rPr>
                <w:rFonts w:ascii="Times New Roman" w:eastAsia="Times New Roman" w:hAnsi="Times New Roman"/>
                <w:lang w:eastAsia="ru-RU"/>
              </w:rPr>
              <w:t>По результатам проведенной служебной проверки, лица допустившие нарушения привлечены к дисциплинарной ответственности.</w:t>
            </w:r>
          </w:p>
          <w:p w:rsidR="00E4320F" w:rsidRDefault="00E4320F" w:rsidP="006F2CB9">
            <w:pPr>
              <w:widowControl w:val="0"/>
              <w:autoSpaceDE w:val="0"/>
              <w:autoSpaceDN w:val="0"/>
              <w:adjustRightInd w:val="0"/>
              <w:jc w:val="center"/>
              <w:rPr>
                <w:rFonts w:ascii="Times New Roman" w:eastAsia="Times New Roman" w:hAnsi="Times New Roman"/>
                <w:lang w:eastAsia="ru-RU"/>
              </w:rPr>
            </w:pP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497/2з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да</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19.</w:t>
            </w:r>
          </w:p>
        </w:tc>
        <w:tc>
          <w:tcPr>
            <w:tcW w:w="188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Фармедтехснаб</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526з</w:t>
            </w:r>
          </w:p>
        </w:tc>
        <w:tc>
          <w:tcPr>
            <w:tcW w:w="171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Ибрагимова</w:t>
            </w:r>
          </w:p>
        </w:tc>
        <w:tc>
          <w:tcPr>
            <w:tcW w:w="210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Грозный</w:t>
            </w:r>
          </w:p>
        </w:tc>
        <w:tc>
          <w:tcPr>
            <w:tcW w:w="2290"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Лекарственное обеспечение</w:t>
            </w:r>
          </w:p>
        </w:tc>
        <w:tc>
          <w:tcPr>
            <w:tcW w:w="1984" w:type="dxa"/>
          </w:tcPr>
          <w:p w:rsidR="00E4320F" w:rsidRPr="002F639B" w:rsidRDefault="00E4320F" w:rsidP="006F2CB9">
            <w:pPr>
              <w:widowControl w:val="0"/>
              <w:autoSpaceDE w:val="0"/>
              <w:autoSpaceDN w:val="0"/>
              <w:adjustRightInd w:val="0"/>
              <w:jc w:val="center"/>
              <w:rPr>
                <w:rFonts w:ascii="Times New Roman" w:eastAsia="Times New Roman" w:hAnsi="Times New Roman"/>
                <w:lang w:eastAsia="ru-RU"/>
              </w:rPr>
            </w:pPr>
            <w:r w:rsidRPr="002F639B">
              <w:rPr>
                <w:rFonts w:ascii="Times New Roman" w:eastAsia="Times New Roman" w:hAnsi="Times New Roman"/>
                <w:lang w:eastAsia="ru-RU"/>
              </w:rPr>
              <w:t>регулярно получает сахароснижающую терапию (Метформин) и средства самоконтроля (тест – полоски к глюкометру АккуЧек) в необходимом количестве, о чем свидетельствует счет льготника по Единой региональной системе.</w:t>
            </w:r>
          </w:p>
          <w:p w:rsidR="00E4320F" w:rsidRDefault="00E4320F" w:rsidP="006F2CB9">
            <w:pPr>
              <w:widowControl w:val="0"/>
              <w:autoSpaceDE w:val="0"/>
              <w:autoSpaceDN w:val="0"/>
              <w:adjustRightInd w:val="0"/>
              <w:jc w:val="center"/>
              <w:rPr>
                <w:rFonts w:ascii="Times New Roman" w:eastAsia="Times New Roman" w:hAnsi="Times New Roman"/>
                <w:lang w:eastAsia="ru-RU"/>
              </w:rPr>
            </w:pPr>
            <w:r w:rsidRPr="002F639B">
              <w:rPr>
                <w:rFonts w:ascii="Times New Roman" w:eastAsia="Times New Roman" w:hAnsi="Times New Roman"/>
                <w:lang w:eastAsia="ru-RU"/>
              </w:rPr>
              <w:t>По результатам проведенной проверки Ваши доводы не нашли своего подтверждения,</w:t>
            </w: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526/1з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нет</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20.</w:t>
            </w:r>
          </w:p>
        </w:tc>
        <w:tc>
          <w:tcPr>
            <w:tcW w:w="188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РЭД; Пол.</w:t>
            </w:r>
            <w:r w:rsidR="005C2FC8">
              <w:rPr>
                <w:rFonts w:ascii="Times New Roman" w:eastAsia="Times New Roman" w:hAnsi="Times New Roman"/>
                <w:color w:val="2D2D2D"/>
                <w:lang w:eastAsia="ru-RU"/>
              </w:rPr>
              <w:t xml:space="preserve"> </w:t>
            </w:r>
            <w:r>
              <w:rPr>
                <w:rFonts w:ascii="Times New Roman" w:eastAsia="Times New Roman" w:hAnsi="Times New Roman"/>
                <w:color w:val="2D2D2D"/>
                <w:lang w:eastAsia="ru-RU"/>
              </w:rPr>
              <w:t>№2</w:t>
            </w:r>
          </w:p>
        </w:tc>
        <w:tc>
          <w:tcPr>
            <w:tcW w:w="1701"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Департамент при президенте РФ</w:t>
            </w:r>
          </w:p>
        </w:tc>
        <w:tc>
          <w:tcPr>
            <w:tcW w:w="839"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544-з</w:t>
            </w:r>
          </w:p>
        </w:tc>
        <w:tc>
          <w:tcPr>
            <w:tcW w:w="171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Салаева Б.А.</w:t>
            </w:r>
          </w:p>
        </w:tc>
        <w:tc>
          <w:tcPr>
            <w:tcW w:w="210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Грозный</w:t>
            </w:r>
          </w:p>
        </w:tc>
        <w:tc>
          <w:tcPr>
            <w:tcW w:w="2290"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Лекарственное обеспечение</w:t>
            </w:r>
          </w:p>
        </w:tc>
        <w:tc>
          <w:tcPr>
            <w:tcW w:w="1984" w:type="dxa"/>
          </w:tcPr>
          <w:p w:rsidR="00E4320F" w:rsidRPr="00DD15E4" w:rsidRDefault="00E4320F" w:rsidP="006F2CB9">
            <w:pPr>
              <w:widowControl w:val="0"/>
              <w:autoSpaceDE w:val="0"/>
              <w:autoSpaceDN w:val="0"/>
              <w:adjustRightInd w:val="0"/>
              <w:jc w:val="center"/>
              <w:rPr>
                <w:rFonts w:ascii="Times New Roman" w:eastAsia="Times New Roman" w:hAnsi="Times New Roman"/>
                <w:lang w:eastAsia="ru-RU"/>
              </w:rPr>
            </w:pPr>
            <w:r w:rsidRPr="00DD15E4">
              <w:rPr>
                <w:rFonts w:ascii="Times New Roman" w:eastAsia="Times New Roman" w:hAnsi="Times New Roman"/>
                <w:lang w:eastAsia="ru-RU"/>
              </w:rPr>
              <w:t xml:space="preserve">не выявлено отсутствие ожидаемого </w:t>
            </w:r>
            <w:r w:rsidRPr="00DD15E4">
              <w:rPr>
                <w:rFonts w:ascii="Times New Roman" w:eastAsia="Times New Roman" w:hAnsi="Times New Roman"/>
                <w:iCs/>
                <w:lang w:eastAsia="ru-RU"/>
              </w:rPr>
              <w:t>терапевтического</w:t>
            </w:r>
            <w:r w:rsidRPr="00DD15E4">
              <w:rPr>
                <w:rFonts w:ascii="Times New Roman" w:eastAsia="Times New Roman" w:hAnsi="Times New Roman"/>
                <w:lang w:eastAsia="ru-RU"/>
              </w:rPr>
              <w:t xml:space="preserve"> </w:t>
            </w:r>
            <w:r w:rsidRPr="00DD15E4">
              <w:rPr>
                <w:rFonts w:ascii="Times New Roman" w:eastAsia="Times New Roman" w:hAnsi="Times New Roman"/>
                <w:lang w:eastAsia="ru-RU"/>
              </w:rPr>
              <w:lastRenderedPageBreak/>
              <w:t>эффекта, а также побочной и нежелательной реакции лекарственного средства.</w:t>
            </w:r>
          </w:p>
          <w:p w:rsidR="00E4320F" w:rsidRPr="002F639B" w:rsidRDefault="00E4320F" w:rsidP="006F2CB9">
            <w:pPr>
              <w:widowControl w:val="0"/>
              <w:autoSpaceDE w:val="0"/>
              <w:autoSpaceDN w:val="0"/>
              <w:adjustRightInd w:val="0"/>
              <w:jc w:val="center"/>
              <w:rPr>
                <w:rFonts w:ascii="Times New Roman" w:eastAsia="Times New Roman" w:hAnsi="Times New Roman"/>
                <w:lang w:eastAsia="ru-RU"/>
              </w:rPr>
            </w:pPr>
          </w:p>
        </w:tc>
        <w:tc>
          <w:tcPr>
            <w:tcW w:w="993"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544/1-з</w:t>
            </w:r>
          </w:p>
        </w:tc>
        <w:tc>
          <w:tcPr>
            <w:tcW w:w="834" w:type="dxa"/>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нет</w:t>
            </w:r>
          </w:p>
        </w:tc>
      </w:tr>
      <w:tr w:rsidR="00E4320F" w:rsidRPr="007E4E85" w:rsidTr="007E4E85">
        <w:trPr>
          <w:trHeight w:val="297"/>
        </w:trPr>
        <w:tc>
          <w:tcPr>
            <w:tcW w:w="524" w:type="dxa"/>
          </w:tcPr>
          <w:p w:rsidR="00E4320F" w:rsidRDefault="005C2FC8"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21.</w:t>
            </w:r>
          </w:p>
        </w:tc>
        <w:tc>
          <w:tcPr>
            <w:tcW w:w="1881"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Аптеки ЧР</w:t>
            </w:r>
          </w:p>
        </w:tc>
        <w:tc>
          <w:tcPr>
            <w:tcW w:w="1701"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545-з</w:t>
            </w:r>
          </w:p>
        </w:tc>
        <w:tc>
          <w:tcPr>
            <w:tcW w:w="1713"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Хаджимусаев</w:t>
            </w:r>
          </w:p>
        </w:tc>
        <w:tc>
          <w:tcPr>
            <w:tcW w:w="2104"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Грозный</w:t>
            </w:r>
          </w:p>
        </w:tc>
        <w:tc>
          <w:tcPr>
            <w:tcW w:w="2290"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Жалоба на поддельные лекарственные препараты</w:t>
            </w:r>
          </w:p>
        </w:tc>
        <w:tc>
          <w:tcPr>
            <w:tcW w:w="1984" w:type="dxa"/>
            <w:tcBorders>
              <w:top w:val="single" w:sz="4" w:space="0" w:color="auto"/>
              <w:left w:val="single" w:sz="4" w:space="0" w:color="auto"/>
              <w:bottom w:val="single" w:sz="4" w:space="0" w:color="auto"/>
              <w:right w:val="single" w:sz="4" w:space="0" w:color="auto"/>
            </w:tcBorders>
          </w:tcPr>
          <w:p w:rsidR="00E4320F" w:rsidRPr="002F639B" w:rsidRDefault="00E4320F" w:rsidP="006F2CB9">
            <w:pPr>
              <w:widowControl w:val="0"/>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Передано по компетенции в Росздравнадзор</w:t>
            </w:r>
          </w:p>
        </w:tc>
        <w:tc>
          <w:tcPr>
            <w:tcW w:w="993"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545/1-з</w:t>
            </w:r>
          </w:p>
        </w:tc>
        <w:tc>
          <w:tcPr>
            <w:tcW w:w="834" w:type="dxa"/>
            <w:tcBorders>
              <w:top w:val="single" w:sz="4" w:space="0" w:color="auto"/>
              <w:left w:val="single" w:sz="4" w:space="0" w:color="auto"/>
              <w:bottom w:val="single" w:sz="4" w:space="0" w:color="auto"/>
              <w:right w:val="single" w:sz="4" w:space="0" w:color="auto"/>
            </w:tcBorders>
          </w:tcPr>
          <w:p w:rsidR="00E4320F" w:rsidRDefault="00E4320F"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нет</w:t>
            </w:r>
          </w:p>
        </w:tc>
      </w:tr>
    </w:tbl>
    <w:tbl>
      <w:tblPr>
        <w:tblStyle w:val="21"/>
        <w:tblW w:w="14887" w:type="dxa"/>
        <w:tblLayout w:type="fixed"/>
        <w:tblLook w:val="04A0" w:firstRow="1" w:lastRow="0" w:firstColumn="1" w:lastColumn="0" w:noHBand="0" w:noVBand="1"/>
      </w:tblPr>
      <w:tblGrid>
        <w:gridCol w:w="562"/>
        <w:gridCol w:w="1843"/>
        <w:gridCol w:w="1701"/>
        <w:gridCol w:w="851"/>
        <w:gridCol w:w="1701"/>
        <w:gridCol w:w="2126"/>
        <w:gridCol w:w="2268"/>
        <w:gridCol w:w="1984"/>
        <w:gridCol w:w="993"/>
        <w:gridCol w:w="858"/>
      </w:tblGrid>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22.</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ГБУ «РОД»</w:t>
            </w:r>
          </w:p>
          <w:p w:rsidR="00156078" w:rsidRPr="00C508DD" w:rsidRDefault="00156078" w:rsidP="006F2CB9">
            <w:pPr>
              <w:jc w:val="center"/>
              <w:rPr>
                <w:rFonts w:ascii="Times New Roman" w:eastAsia="Times New Roman" w:hAnsi="Times New Roman"/>
                <w:lang w:eastAsia="ru-RU"/>
              </w:rPr>
            </w:pPr>
          </w:p>
          <w:p w:rsidR="00156078" w:rsidRPr="00C508DD" w:rsidRDefault="00156078" w:rsidP="006F2CB9">
            <w:pPr>
              <w:jc w:val="center"/>
              <w:rPr>
                <w:rFonts w:ascii="Times New Roman" w:eastAsia="Times New Roman" w:hAnsi="Times New Roman"/>
                <w:lang w:eastAsia="ru-RU"/>
              </w:rPr>
            </w:pPr>
          </w:p>
          <w:p w:rsidR="00156078" w:rsidRPr="00C508DD" w:rsidRDefault="00156078" w:rsidP="006F2CB9">
            <w:pPr>
              <w:jc w:val="center"/>
              <w:rPr>
                <w:rFonts w:ascii="Times New Roman" w:eastAsia="Times New Roman" w:hAnsi="Times New Roman"/>
                <w:lang w:eastAsia="ru-RU"/>
              </w:rPr>
            </w:pP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Минздрав ЧР   (интернетприемная</w:t>
            </w: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№384</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Элибаева</w:t>
            </w:r>
          </w:p>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val="en-US" w:eastAsia="ru-RU"/>
              </w:rPr>
              <w:t>elibaeva</w:t>
            </w:r>
            <w:r w:rsidRPr="00C508DD">
              <w:rPr>
                <w:rFonts w:ascii="Times New Roman" w:eastAsia="Times New Roman" w:hAnsi="Times New Roman"/>
                <w:color w:val="2D2D2D"/>
                <w:lang w:eastAsia="ru-RU"/>
              </w:rPr>
              <w:t>@</w:t>
            </w:r>
            <w:r w:rsidRPr="00C508DD">
              <w:rPr>
                <w:rFonts w:ascii="Times New Roman" w:eastAsia="Times New Roman" w:hAnsi="Times New Roman"/>
                <w:color w:val="2D2D2D"/>
                <w:lang w:val="en-US" w:eastAsia="ru-RU"/>
              </w:rPr>
              <w:t>mail</w:t>
            </w:r>
            <w:r w:rsidRPr="00C508DD">
              <w:rPr>
                <w:rFonts w:ascii="Times New Roman" w:eastAsia="Times New Roman" w:hAnsi="Times New Roman"/>
                <w:color w:val="2D2D2D"/>
                <w:lang w:eastAsia="ru-RU"/>
              </w:rPr>
              <w:t>.</w:t>
            </w:r>
            <w:r w:rsidRPr="00C508DD">
              <w:rPr>
                <w:rFonts w:ascii="Times New Roman" w:eastAsia="Times New Roman" w:hAnsi="Times New Roman"/>
                <w:color w:val="2D2D2D"/>
                <w:lang w:val="en-US" w:eastAsia="ru-RU"/>
              </w:rPr>
              <w:t>ru</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оказания медицинской помощи ненадлежащего качества и несвоевременное обеспечение лекарственными препаратами.</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Дано указание о недопущении нарушения прав граждан на получение медицинской помощи надлежащего качества и своевременном обеспечении ЖНЛП.</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rPr>
                <w:rFonts w:ascii="Times New Roman" w:eastAsia="Times New Roman" w:hAnsi="Times New Roman"/>
                <w:lang w:eastAsia="ru-RU"/>
              </w:rPr>
            </w:pPr>
          </w:p>
          <w:p w:rsidR="00156078" w:rsidRPr="00C508DD" w:rsidRDefault="00345CB3" w:rsidP="006F2CB9">
            <w:pPr>
              <w:jc w:val="center"/>
              <w:rPr>
                <w:rFonts w:ascii="Times New Roman" w:eastAsia="Times New Roman" w:hAnsi="Times New Roman"/>
                <w:lang w:eastAsia="ru-RU"/>
              </w:rPr>
            </w:pPr>
            <w:r>
              <w:rPr>
                <w:rFonts w:ascii="Times New Roman" w:eastAsia="Times New Roman" w:hAnsi="Times New Roman"/>
                <w:lang w:eastAsia="ru-RU"/>
              </w:rPr>
              <w:t>09.2019</w:t>
            </w:r>
          </w:p>
        </w:tc>
        <w:tc>
          <w:tcPr>
            <w:tcW w:w="858" w:type="dxa"/>
          </w:tcPr>
          <w:p w:rsidR="00156078" w:rsidRPr="00C508DD" w:rsidRDefault="004653E5"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да</w:t>
            </w:r>
          </w:p>
        </w:tc>
      </w:tr>
      <w:tr w:rsidR="00156078" w:rsidRPr="008940FB"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23</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Минздрав ЧР</w:t>
            </w: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№398</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Хадаева</w:t>
            </w:r>
          </w:p>
        </w:tc>
        <w:tc>
          <w:tcPr>
            <w:tcW w:w="2126" w:type="dxa"/>
          </w:tcPr>
          <w:p w:rsidR="00156078" w:rsidRPr="00C508DD" w:rsidRDefault="003624B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с</w:t>
            </w:r>
            <w:r w:rsidR="00156078" w:rsidRPr="00C508DD">
              <w:rPr>
                <w:rFonts w:ascii="Times New Roman" w:eastAsia="Times New Roman" w:hAnsi="Times New Roman"/>
                <w:color w:val="2D2D2D"/>
                <w:lang w:eastAsia="ru-RU"/>
              </w:rPr>
              <w:t>. Цоци-Юрт ул. Б. Этиева,13</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защиты трудовых прав</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Обращение направлено в Государственную инспекцию труда ЧР</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345CB3" w:rsidP="006F2CB9">
            <w:pPr>
              <w:jc w:val="center"/>
              <w:rPr>
                <w:rFonts w:ascii="Times New Roman" w:eastAsia="Times New Roman" w:hAnsi="Times New Roman"/>
                <w:lang w:eastAsia="ru-RU"/>
              </w:rPr>
            </w:pPr>
            <w:r w:rsidRPr="00345CB3">
              <w:rPr>
                <w:rFonts w:ascii="Times New Roman" w:eastAsia="Times New Roman" w:hAnsi="Times New Roman"/>
                <w:lang w:eastAsia="ru-RU"/>
              </w:rPr>
              <w:t>09.2019</w:t>
            </w:r>
          </w:p>
        </w:tc>
        <w:tc>
          <w:tcPr>
            <w:tcW w:w="858"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E04955" w:rsidP="006F2CB9">
            <w:pPr>
              <w:jc w:val="center"/>
              <w:rPr>
                <w:rFonts w:ascii="Times New Roman" w:eastAsia="Times New Roman" w:hAnsi="Times New Roman"/>
                <w:lang w:eastAsia="ru-RU"/>
              </w:rPr>
            </w:pPr>
            <w:r w:rsidRPr="00C508DD">
              <w:rPr>
                <w:rFonts w:ascii="Times New Roman" w:eastAsia="Times New Roman" w:hAnsi="Times New Roman"/>
                <w:lang w:eastAsia="ru-RU"/>
              </w:rPr>
              <w:t>нет</w:t>
            </w:r>
          </w:p>
        </w:tc>
      </w:tr>
      <w:tr w:rsidR="00156078" w:rsidRPr="00DB5265"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24</w:t>
            </w:r>
          </w:p>
        </w:tc>
        <w:tc>
          <w:tcPr>
            <w:tcW w:w="1843" w:type="dxa"/>
          </w:tcPr>
          <w:p w:rsidR="00156078" w:rsidRPr="00C508DD" w:rsidRDefault="00156078" w:rsidP="006F2CB9">
            <w:pPr>
              <w:jc w:val="center"/>
              <w:textAlignment w:val="baseline"/>
              <w:rPr>
                <w:rFonts w:ascii="Times New Roman" w:eastAsia="Times New Roman" w:hAnsi="Times New Roman"/>
                <w:color w:val="FF0000"/>
                <w:lang w:eastAsia="ru-RU"/>
              </w:rPr>
            </w:pP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Минздрав ЧР</w:t>
            </w: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№433</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Сайханова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 Гудермес, ул. Ватутина, 231</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подтверждения нахождения больного на амбулаторном лечении</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Запрос подтвердился.</w:t>
            </w:r>
          </w:p>
        </w:tc>
        <w:tc>
          <w:tcPr>
            <w:tcW w:w="993" w:type="dxa"/>
          </w:tcPr>
          <w:p w:rsidR="00156078" w:rsidRPr="00C508DD" w:rsidRDefault="00156078" w:rsidP="006F2CB9">
            <w:pPr>
              <w:jc w:val="center"/>
              <w:rPr>
                <w:rFonts w:ascii="Times New Roman" w:eastAsia="Times New Roman" w:hAnsi="Times New Roman"/>
                <w:lang w:eastAsia="ru-RU"/>
              </w:rPr>
            </w:pPr>
          </w:p>
          <w:p w:rsidR="00156078" w:rsidRPr="00C508DD" w:rsidRDefault="00345CB3" w:rsidP="006F2CB9">
            <w:pPr>
              <w:jc w:val="center"/>
              <w:rPr>
                <w:rFonts w:ascii="Times New Roman" w:eastAsia="Times New Roman" w:hAnsi="Times New Roman"/>
                <w:lang w:eastAsia="ru-RU"/>
              </w:rPr>
            </w:pPr>
            <w:r w:rsidRPr="00345CB3">
              <w:rPr>
                <w:rFonts w:ascii="Times New Roman" w:eastAsia="Times New Roman" w:hAnsi="Times New Roman"/>
                <w:lang w:eastAsia="ru-RU"/>
              </w:rPr>
              <w:t>09.2019</w:t>
            </w:r>
          </w:p>
        </w:tc>
        <w:tc>
          <w:tcPr>
            <w:tcW w:w="858"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rPr>
                <w:rFonts w:ascii="Times New Roman" w:eastAsia="Times New Roman" w:hAnsi="Times New Roman"/>
                <w:lang w:eastAsia="ru-RU"/>
              </w:rPr>
            </w:pPr>
          </w:p>
          <w:p w:rsidR="00156078" w:rsidRPr="00C508DD" w:rsidRDefault="006F2CB9" w:rsidP="006F2CB9">
            <w:pPr>
              <w:jc w:val="center"/>
              <w:rPr>
                <w:rFonts w:ascii="Times New Roman" w:eastAsia="Times New Roman" w:hAnsi="Times New Roman"/>
                <w:lang w:eastAsia="ru-RU"/>
              </w:rPr>
            </w:pPr>
            <w:r>
              <w:rPr>
                <w:rFonts w:ascii="Times New Roman" w:eastAsia="Times New Roman" w:hAnsi="Times New Roman"/>
                <w:lang w:eastAsia="ru-RU"/>
              </w:rPr>
              <w:t>нет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25</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ГБУ «Поликлиника №5 г. Грозного»</w:t>
            </w:r>
          </w:p>
        </w:tc>
        <w:tc>
          <w:tcPr>
            <w:tcW w:w="1701" w:type="dxa"/>
          </w:tcPr>
          <w:p w:rsidR="00C508DD" w:rsidRDefault="00C508DD"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Минздрав ЧР </w:t>
            </w:r>
            <w:r w:rsidR="00156078" w:rsidRPr="00C508DD">
              <w:rPr>
                <w:rFonts w:ascii="Times New Roman" w:eastAsia="Times New Roman" w:hAnsi="Times New Roman"/>
                <w:color w:val="2D2D2D"/>
                <w:lang w:eastAsia="ru-RU"/>
              </w:rPr>
              <w:t>(интернет</w:t>
            </w:r>
          </w:p>
          <w:p w:rsidR="00156078" w:rsidRPr="00C508DD" w:rsidRDefault="00C508DD"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w:t>
            </w:r>
            <w:r w:rsidR="00156078" w:rsidRPr="00C508DD">
              <w:rPr>
                <w:rFonts w:ascii="Times New Roman" w:eastAsia="Times New Roman" w:hAnsi="Times New Roman"/>
                <w:color w:val="2D2D2D"/>
                <w:lang w:eastAsia="ru-RU"/>
              </w:rPr>
              <w:t>риемная</w:t>
            </w:r>
            <w:r>
              <w:rPr>
                <w:rFonts w:ascii="Times New Roman" w:eastAsia="Times New Roman" w:hAnsi="Times New Roman"/>
                <w:color w:val="2D2D2D"/>
                <w:lang w:eastAsia="ru-RU"/>
              </w:rPr>
              <w:t>)</w:t>
            </w:r>
          </w:p>
          <w:p w:rsidR="00156078" w:rsidRPr="00C508DD" w:rsidRDefault="00156078" w:rsidP="006F2CB9">
            <w:pPr>
              <w:jc w:val="center"/>
              <w:textAlignment w:val="baseline"/>
              <w:rPr>
                <w:rFonts w:ascii="Times New Roman" w:eastAsia="Times New Roman" w:hAnsi="Times New Roman"/>
                <w:color w:val="2D2D2D"/>
                <w:lang w:eastAsia="ru-RU"/>
              </w:rPr>
            </w:pP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№435</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Чистякова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val="en-US" w:eastAsia="ru-RU"/>
              </w:rPr>
              <w:t>impuls</w:t>
            </w:r>
            <w:r w:rsidRPr="00C508DD">
              <w:rPr>
                <w:rFonts w:ascii="Times New Roman" w:eastAsia="Times New Roman" w:hAnsi="Times New Roman"/>
                <w:color w:val="2D2D2D"/>
                <w:lang w:eastAsia="ru-RU"/>
              </w:rPr>
              <w:t>-</w:t>
            </w:r>
            <w:r w:rsidRPr="00C508DD">
              <w:rPr>
                <w:rFonts w:ascii="Times New Roman" w:eastAsia="Times New Roman" w:hAnsi="Times New Roman"/>
                <w:color w:val="2D2D2D"/>
                <w:lang w:val="en-US" w:eastAsia="ru-RU"/>
              </w:rPr>
              <w:t>grozny</w:t>
            </w:r>
            <w:r w:rsidRPr="00C508DD">
              <w:rPr>
                <w:rFonts w:ascii="Times New Roman" w:eastAsia="Times New Roman" w:hAnsi="Times New Roman"/>
                <w:color w:val="2D2D2D"/>
                <w:lang w:eastAsia="ru-RU"/>
              </w:rPr>
              <w:t>@</w:t>
            </w:r>
            <w:r w:rsidRPr="00C508DD">
              <w:rPr>
                <w:rFonts w:ascii="Times New Roman" w:eastAsia="Times New Roman" w:hAnsi="Times New Roman"/>
                <w:color w:val="2D2D2D"/>
                <w:lang w:val="en-US" w:eastAsia="ru-RU"/>
              </w:rPr>
              <w:t>yandex</w:t>
            </w:r>
            <w:r w:rsidRPr="00C508DD">
              <w:rPr>
                <w:rFonts w:ascii="Times New Roman" w:eastAsia="Times New Roman" w:hAnsi="Times New Roman"/>
                <w:color w:val="2D2D2D"/>
                <w:lang w:eastAsia="ru-RU"/>
              </w:rPr>
              <w:t>.</w:t>
            </w:r>
            <w:r w:rsidRPr="00C508DD">
              <w:rPr>
                <w:rFonts w:ascii="Times New Roman" w:eastAsia="Times New Roman" w:hAnsi="Times New Roman"/>
                <w:color w:val="2D2D2D"/>
                <w:lang w:val="en-US" w:eastAsia="ru-RU"/>
              </w:rPr>
              <w:t>ru</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взимания денежной платы   за анализы</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Факты</w:t>
            </w:r>
            <w:r w:rsidR="00000A5E">
              <w:rPr>
                <w:rFonts w:ascii="Times New Roman" w:eastAsia="Times New Roman" w:hAnsi="Times New Roman"/>
                <w:color w:val="2D2D2D"/>
                <w:lang w:eastAsia="ru-RU"/>
              </w:rPr>
              <w:t>,</w:t>
            </w:r>
            <w:r w:rsidRPr="00C508DD">
              <w:rPr>
                <w:rFonts w:ascii="Times New Roman" w:eastAsia="Times New Roman" w:hAnsi="Times New Roman"/>
                <w:color w:val="2D2D2D"/>
                <w:lang w:eastAsia="ru-RU"/>
              </w:rPr>
              <w:t xml:space="preserve"> изложенные в обращении не подтвердились</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октябрь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156078" w:rsidRPr="00C508DD">
              <w:rPr>
                <w:rFonts w:ascii="Times New Roman" w:eastAsia="Times New Roman" w:hAnsi="Times New Roman"/>
                <w:color w:val="2D2D2D"/>
                <w:lang w:eastAsia="ru-RU"/>
              </w:rPr>
              <w:t>е</w:t>
            </w:r>
            <w:r w:rsidR="004653E5" w:rsidRPr="00C508DD">
              <w:rPr>
                <w:rFonts w:ascii="Times New Roman" w:eastAsia="Times New Roman" w:hAnsi="Times New Roman"/>
                <w:color w:val="2D2D2D"/>
                <w:lang w:eastAsia="ru-RU"/>
              </w:rPr>
              <w:t>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26</w:t>
            </w:r>
          </w:p>
        </w:tc>
        <w:tc>
          <w:tcPr>
            <w:tcW w:w="1843" w:type="dxa"/>
          </w:tcPr>
          <w:p w:rsidR="00156078" w:rsidRPr="00C508DD" w:rsidRDefault="00156078" w:rsidP="006F2CB9">
            <w:pPr>
              <w:jc w:val="center"/>
              <w:textAlignment w:val="baseline"/>
              <w:rPr>
                <w:rFonts w:ascii="Times New Roman" w:eastAsia="Times New Roman" w:hAnsi="Times New Roman"/>
                <w:color w:val="FF0000"/>
                <w:lang w:eastAsia="ru-RU"/>
              </w:rPr>
            </w:pPr>
          </w:p>
          <w:p w:rsidR="00156078" w:rsidRPr="00C508DD" w:rsidRDefault="00156078" w:rsidP="006F2CB9">
            <w:pPr>
              <w:jc w:val="center"/>
              <w:rPr>
                <w:rFonts w:ascii="Times New Roman" w:eastAsia="Times New Roman" w:hAnsi="Times New Roman"/>
                <w:lang w:eastAsia="ru-RU"/>
              </w:rPr>
            </w:pPr>
          </w:p>
          <w:p w:rsidR="00156078" w:rsidRPr="00C508DD" w:rsidRDefault="00156078" w:rsidP="006F2CB9">
            <w:pPr>
              <w:jc w:val="center"/>
              <w:rPr>
                <w:rFonts w:ascii="Times New Roman" w:eastAsia="Times New Roman" w:hAnsi="Times New Roman"/>
                <w:lang w:eastAsia="ru-RU"/>
              </w:rPr>
            </w:pPr>
            <w:r w:rsidRPr="00C508DD">
              <w:rPr>
                <w:rFonts w:ascii="Times New Roman" w:eastAsia="Times New Roman" w:hAnsi="Times New Roman"/>
                <w:lang w:eastAsia="ru-RU"/>
              </w:rPr>
              <w:lastRenderedPageBreak/>
              <w:t>ГБУ «Наурская ЦРБ»</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Минздрав РФ</w:t>
            </w: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№473</w:t>
            </w: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№447</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Солсанова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val="en-US" w:eastAsia="ru-RU"/>
              </w:rPr>
              <w:t>Salsanovaes1987@mail.ru</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 xml:space="preserve">Вопрос наблюдения, госпитализации и </w:t>
            </w:r>
            <w:r w:rsidRPr="00C508DD">
              <w:rPr>
                <w:rFonts w:ascii="Times New Roman" w:eastAsia="Times New Roman" w:hAnsi="Times New Roman"/>
                <w:color w:val="2D2D2D"/>
                <w:lang w:eastAsia="ru-RU"/>
              </w:rPr>
              <w:lastRenderedPageBreak/>
              <w:t>оказание бесплатной медицинской помощи  пациентке-роженице.</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 xml:space="preserve">Ознакомлена с порядком </w:t>
            </w:r>
            <w:r w:rsidRPr="00C508DD">
              <w:rPr>
                <w:rFonts w:ascii="Times New Roman" w:eastAsia="Times New Roman" w:hAnsi="Times New Roman"/>
                <w:color w:val="2D2D2D"/>
                <w:lang w:eastAsia="ru-RU"/>
              </w:rPr>
              <w:lastRenderedPageBreak/>
              <w:t>оказания медицинской помощи женщинам в период беременности.</w:t>
            </w:r>
          </w:p>
        </w:tc>
        <w:tc>
          <w:tcPr>
            <w:tcW w:w="993" w:type="dxa"/>
          </w:tcPr>
          <w:p w:rsidR="00156078" w:rsidRPr="00C508DD" w:rsidRDefault="00156078" w:rsidP="006F2CB9">
            <w:pPr>
              <w:jc w:val="center"/>
              <w:rPr>
                <w:rFonts w:ascii="Times New Roman" w:eastAsia="Times New Roman" w:hAnsi="Times New Roman"/>
                <w:lang w:eastAsia="ru-RU"/>
              </w:rPr>
            </w:pPr>
          </w:p>
          <w:p w:rsidR="00156078" w:rsidRPr="00C508DD" w:rsidRDefault="00156078" w:rsidP="006F2CB9">
            <w:pPr>
              <w:jc w:val="center"/>
              <w:rPr>
                <w:rFonts w:ascii="Times New Roman" w:eastAsia="Times New Roman" w:hAnsi="Times New Roman"/>
                <w:lang w:eastAsia="ru-RU"/>
              </w:rPr>
            </w:pPr>
            <w:r w:rsidRPr="00C508DD">
              <w:rPr>
                <w:rFonts w:ascii="Times New Roman" w:eastAsia="Times New Roman" w:hAnsi="Times New Roman"/>
                <w:lang w:eastAsia="ru-RU"/>
              </w:rPr>
              <w:t>октябрь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4653E5" w:rsidRPr="00C508DD">
              <w:rPr>
                <w:rFonts w:ascii="Times New Roman" w:eastAsia="Times New Roman" w:hAnsi="Times New Roman"/>
                <w:color w:val="2D2D2D"/>
                <w:lang w:eastAsia="ru-RU"/>
              </w:rPr>
              <w:t>ет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27</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ГБУ «РПБ с. Самашки»</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Минздрав ЧР</w:t>
            </w:r>
          </w:p>
          <w:p w:rsidR="00156078" w:rsidRPr="00C508DD" w:rsidRDefault="00156078" w:rsidP="006F2CB9">
            <w:pPr>
              <w:jc w:val="center"/>
              <w:textAlignment w:val="baseline"/>
              <w:rPr>
                <w:rFonts w:ascii="Times New Roman" w:eastAsia="Times New Roman" w:hAnsi="Times New Roman"/>
                <w:color w:val="2D2D2D"/>
                <w:lang w:eastAsia="ru-RU"/>
              </w:rPr>
            </w:pP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№482-з</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Сембиева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с. Старые Атаги, ул. Эсамбаева,</w:t>
            </w: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104/а</w:t>
            </w:r>
          </w:p>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правомерности врача психиатра в отказе выдаче справки больному</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Факты изложенные в обращении не подтвердились</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октябрь</w:t>
            </w:r>
          </w:p>
        </w:tc>
        <w:tc>
          <w:tcPr>
            <w:tcW w:w="85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не</w:t>
            </w:r>
            <w:r w:rsidR="004653E5" w:rsidRPr="00C508DD">
              <w:rPr>
                <w:rFonts w:ascii="Times New Roman" w:eastAsia="Times New Roman" w:hAnsi="Times New Roman"/>
                <w:color w:val="2D2D2D"/>
                <w:lang w:eastAsia="ru-RU"/>
              </w:rPr>
              <w:t>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28</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Минздрав РФ</w:t>
            </w: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№492-з</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Бакашева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val="en-US" w:eastAsia="ru-RU"/>
              </w:rPr>
              <w:t>Bakasheva1</w:t>
            </w:r>
            <w:r w:rsidRPr="00C508DD">
              <w:rPr>
                <w:rFonts w:ascii="Times New Roman" w:eastAsia="Times New Roman" w:hAnsi="Times New Roman"/>
                <w:color w:val="2D2D2D"/>
                <w:lang w:eastAsia="ru-RU"/>
              </w:rPr>
              <w:t>@</w:t>
            </w:r>
            <w:r w:rsidRPr="00C508DD">
              <w:rPr>
                <w:rFonts w:ascii="Times New Roman" w:eastAsia="Times New Roman" w:hAnsi="Times New Roman"/>
                <w:color w:val="2D2D2D"/>
                <w:lang w:val="en-US" w:eastAsia="ru-RU"/>
              </w:rPr>
              <w:t>mail</w:t>
            </w:r>
            <w:r w:rsidRPr="00C508DD">
              <w:rPr>
                <w:rFonts w:ascii="Times New Roman" w:eastAsia="Times New Roman" w:hAnsi="Times New Roman"/>
                <w:color w:val="2D2D2D"/>
                <w:lang w:eastAsia="ru-RU"/>
              </w:rPr>
              <w:t>.</w:t>
            </w:r>
            <w:r w:rsidRPr="00C508DD">
              <w:rPr>
                <w:rFonts w:ascii="Times New Roman" w:eastAsia="Times New Roman" w:hAnsi="Times New Roman"/>
                <w:color w:val="2D2D2D"/>
                <w:lang w:val="en-US" w:eastAsia="ru-RU"/>
              </w:rPr>
              <w:t>ru</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постановки на учет по беременности</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Направлен ответ с разъяснениями о порядке выбора гражданином медицинской организации.</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октябрь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4653E5" w:rsidRPr="00C508DD">
              <w:rPr>
                <w:rFonts w:ascii="Times New Roman" w:eastAsia="Times New Roman" w:hAnsi="Times New Roman"/>
                <w:color w:val="2D2D2D"/>
                <w:lang w:eastAsia="ru-RU"/>
              </w:rPr>
              <w:t>ет</w:t>
            </w:r>
          </w:p>
        </w:tc>
      </w:tr>
      <w:tr w:rsidR="006F2CB9" w:rsidTr="00156078">
        <w:trPr>
          <w:trHeight w:val="293"/>
        </w:trPr>
        <w:tc>
          <w:tcPr>
            <w:tcW w:w="562"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29</w:t>
            </w:r>
          </w:p>
        </w:tc>
        <w:tc>
          <w:tcPr>
            <w:tcW w:w="1843" w:type="dxa"/>
          </w:tcPr>
          <w:p w:rsidR="006F2CB9" w:rsidRPr="00C508DD" w:rsidRDefault="006F2CB9" w:rsidP="006F2CB9">
            <w:pPr>
              <w:jc w:val="center"/>
              <w:textAlignment w:val="baseline"/>
              <w:rPr>
                <w:rFonts w:ascii="Times New Roman" w:eastAsia="Times New Roman" w:hAnsi="Times New Roman"/>
                <w:color w:val="FF0000"/>
                <w:lang w:eastAsia="ru-RU"/>
              </w:rPr>
            </w:pPr>
          </w:p>
        </w:tc>
        <w:tc>
          <w:tcPr>
            <w:tcW w:w="1701" w:type="dxa"/>
          </w:tcPr>
          <w:p w:rsidR="006F2CB9" w:rsidRPr="0096644C" w:rsidRDefault="006F2CB9" w:rsidP="006F2CB9">
            <w:pPr>
              <w:jc w:val="center"/>
              <w:textAlignment w:val="baseline"/>
              <w:rPr>
                <w:rFonts w:ascii="Times New Roman" w:eastAsia="Times New Roman" w:hAnsi="Times New Roman"/>
              </w:rPr>
            </w:pPr>
            <w:r w:rsidRPr="0096644C">
              <w:rPr>
                <w:rFonts w:ascii="Times New Roman" w:eastAsia="Times New Roman" w:hAnsi="Times New Roman"/>
                <w:lang w:eastAsia="ru-RU"/>
              </w:rPr>
              <w:t>Правительство ЧР</w:t>
            </w:r>
          </w:p>
        </w:tc>
        <w:tc>
          <w:tcPr>
            <w:tcW w:w="851"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№500</w:t>
            </w:r>
          </w:p>
        </w:tc>
        <w:tc>
          <w:tcPr>
            <w:tcW w:w="1701"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Латаева</w:t>
            </w:r>
          </w:p>
        </w:tc>
        <w:tc>
          <w:tcPr>
            <w:tcW w:w="2126"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 Грозный</w:t>
            </w:r>
          </w:p>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пос. Новые-Алды, ул. Авсенникова, 33</w:t>
            </w:r>
          </w:p>
        </w:tc>
        <w:tc>
          <w:tcPr>
            <w:tcW w:w="2268"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получения финансовой помощи</w:t>
            </w:r>
          </w:p>
        </w:tc>
        <w:tc>
          <w:tcPr>
            <w:tcW w:w="1984"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Разъяснена</w:t>
            </w:r>
          </w:p>
        </w:tc>
        <w:tc>
          <w:tcPr>
            <w:tcW w:w="993"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ноябрь</w:t>
            </w:r>
          </w:p>
        </w:tc>
        <w:tc>
          <w:tcPr>
            <w:tcW w:w="858" w:type="dxa"/>
          </w:tcPr>
          <w:p w:rsidR="006F2CB9"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Pr="00C508DD">
              <w:rPr>
                <w:rFonts w:ascii="Times New Roman" w:eastAsia="Times New Roman" w:hAnsi="Times New Roman"/>
                <w:color w:val="2D2D2D"/>
                <w:lang w:eastAsia="ru-RU"/>
              </w:rPr>
              <w:t>ет</w:t>
            </w:r>
          </w:p>
        </w:tc>
      </w:tr>
      <w:tr w:rsidR="006F2CB9" w:rsidTr="00156078">
        <w:trPr>
          <w:trHeight w:val="293"/>
        </w:trPr>
        <w:tc>
          <w:tcPr>
            <w:tcW w:w="562"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30</w:t>
            </w:r>
          </w:p>
        </w:tc>
        <w:tc>
          <w:tcPr>
            <w:tcW w:w="1843" w:type="dxa"/>
          </w:tcPr>
          <w:p w:rsidR="006F2CB9" w:rsidRPr="00C508DD" w:rsidRDefault="006F2CB9" w:rsidP="006F2CB9">
            <w:pPr>
              <w:jc w:val="center"/>
              <w:textAlignment w:val="baseline"/>
              <w:rPr>
                <w:rFonts w:ascii="Times New Roman" w:eastAsia="Times New Roman" w:hAnsi="Times New Roman"/>
                <w:color w:val="FF0000"/>
                <w:lang w:eastAsia="ru-RU"/>
              </w:rPr>
            </w:pPr>
          </w:p>
        </w:tc>
        <w:tc>
          <w:tcPr>
            <w:tcW w:w="1701" w:type="dxa"/>
          </w:tcPr>
          <w:p w:rsidR="006F2CB9" w:rsidRPr="0096644C" w:rsidRDefault="006F2CB9" w:rsidP="006F2CB9">
            <w:pPr>
              <w:jc w:val="center"/>
              <w:textAlignment w:val="baseline"/>
              <w:rPr>
                <w:rFonts w:ascii="Times New Roman" w:eastAsia="Times New Roman" w:hAnsi="Times New Roman"/>
              </w:rPr>
            </w:pPr>
            <w:r w:rsidRPr="006F2CB9">
              <w:rPr>
                <w:rFonts w:ascii="Times New Roman" w:eastAsia="Times New Roman" w:hAnsi="Times New Roman"/>
              </w:rPr>
              <w:t>Правительство ЧР</w:t>
            </w:r>
          </w:p>
        </w:tc>
        <w:tc>
          <w:tcPr>
            <w:tcW w:w="851"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№510</w:t>
            </w:r>
          </w:p>
        </w:tc>
        <w:tc>
          <w:tcPr>
            <w:tcW w:w="1701"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Ибрагимов</w:t>
            </w:r>
          </w:p>
        </w:tc>
        <w:tc>
          <w:tcPr>
            <w:tcW w:w="2126"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 Грозный</w:t>
            </w:r>
          </w:p>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ул. Заболотного, 119, кв. 1</w:t>
            </w:r>
          </w:p>
        </w:tc>
        <w:tc>
          <w:tcPr>
            <w:tcW w:w="2268"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направления на МСЭ</w:t>
            </w:r>
          </w:p>
        </w:tc>
        <w:tc>
          <w:tcPr>
            <w:tcW w:w="1984"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Разъяснена</w:t>
            </w:r>
          </w:p>
        </w:tc>
        <w:tc>
          <w:tcPr>
            <w:tcW w:w="993"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ноябрь</w:t>
            </w:r>
          </w:p>
        </w:tc>
        <w:tc>
          <w:tcPr>
            <w:tcW w:w="858" w:type="dxa"/>
          </w:tcPr>
          <w:p w:rsidR="006F2CB9"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Pr="00C508DD">
              <w:rPr>
                <w:rFonts w:ascii="Times New Roman" w:eastAsia="Times New Roman" w:hAnsi="Times New Roman"/>
                <w:color w:val="2D2D2D"/>
                <w:lang w:eastAsia="ru-RU"/>
              </w:rPr>
              <w:t>ет</w:t>
            </w:r>
          </w:p>
        </w:tc>
      </w:tr>
      <w:tr w:rsidR="006F2CB9" w:rsidTr="00156078">
        <w:trPr>
          <w:trHeight w:val="293"/>
        </w:trPr>
        <w:tc>
          <w:tcPr>
            <w:tcW w:w="562"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31</w:t>
            </w:r>
          </w:p>
        </w:tc>
        <w:tc>
          <w:tcPr>
            <w:tcW w:w="1843" w:type="dxa"/>
          </w:tcPr>
          <w:p w:rsidR="006F2CB9" w:rsidRPr="00C508DD" w:rsidRDefault="006F2CB9" w:rsidP="006F2CB9">
            <w:pPr>
              <w:jc w:val="center"/>
              <w:textAlignment w:val="baseline"/>
              <w:rPr>
                <w:rFonts w:ascii="Times New Roman" w:eastAsia="Times New Roman" w:hAnsi="Times New Roman"/>
                <w:color w:val="FF0000"/>
                <w:lang w:eastAsia="ru-RU"/>
              </w:rPr>
            </w:pPr>
          </w:p>
        </w:tc>
        <w:tc>
          <w:tcPr>
            <w:tcW w:w="1701" w:type="dxa"/>
          </w:tcPr>
          <w:p w:rsidR="006F2CB9" w:rsidRDefault="006F2CB9" w:rsidP="006F2CB9">
            <w:pPr>
              <w:jc w:val="center"/>
              <w:textAlignment w:val="baseline"/>
              <w:rPr>
                <w:rFonts w:ascii="Times New Roman" w:eastAsia="Times New Roman" w:hAnsi="Times New Roman"/>
                <w:lang w:eastAsia="ru-RU"/>
              </w:rPr>
            </w:pPr>
            <w:r w:rsidRPr="0096644C">
              <w:rPr>
                <w:rFonts w:ascii="Times New Roman" w:eastAsia="Times New Roman" w:hAnsi="Times New Roman"/>
                <w:lang w:eastAsia="ru-RU"/>
              </w:rPr>
              <w:t>Правительство</w:t>
            </w:r>
          </w:p>
          <w:p w:rsidR="006F2CB9" w:rsidRPr="0096644C" w:rsidRDefault="006F2CB9" w:rsidP="006F2CB9">
            <w:pPr>
              <w:jc w:val="center"/>
              <w:textAlignment w:val="baseline"/>
              <w:rPr>
                <w:rFonts w:ascii="Times New Roman" w:eastAsia="Times New Roman" w:hAnsi="Times New Roman"/>
              </w:rPr>
            </w:pPr>
            <w:r>
              <w:rPr>
                <w:rFonts w:ascii="Times New Roman" w:eastAsia="Times New Roman" w:hAnsi="Times New Roman"/>
                <w:lang w:eastAsia="ru-RU"/>
              </w:rPr>
              <w:t>ЧР</w:t>
            </w:r>
          </w:p>
        </w:tc>
        <w:tc>
          <w:tcPr>
            <w:tcW w:w="851"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№512</w:t>
            </w:r>
          </w:p>
        </w:tc>
        <w:tc>
          <w:tcPr>
            <w:tcW w:w="1701"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Баштаева</w:t>
            </w:r>
          </w:p>
        </w:tc>
        <w:tc>
          <w:tcPr>
            <w:tcW w:w="2126"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Шелк. р-н, ст. Карагалинская.</w:t>
            </w:r>
          </w:p>
          <w:p w:rsidR="006F2CB9" w:rsidRPr="00C508DD" w:rsidRDefault="006F2CB9" w:rsidP="006F2CB9">
            <w:pPr>
              <w:jc w:val="center"/>
              <w:textAlignment w:val="baseline"/>
              <w:rPr>
                <w:rFonts w:ascii="Times New Roman" w:eastAsia="Times New Roman" w:hAnsi="Times New Roman"/>
                <w:color w:val="2D2D2D"/>
                <w:lang w:eastAsia="ru-RU"/>
              </w:rPr>
            </w:pPr>
          </w:p>
        </w:tc>
        <w:tc>
          <w:tcPr>
            <w:tcW w:w="2268"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направления на МСЭ</w:t>
            </w:r>
          </w:p>
        </w:tc>
        <w:tc>
          <w:tcPr>
            <w:tcW w:w="1984"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Разъяснена</w:t>
            </w:r>
          </w:p>
        </w:tc>
        <w:tc>
          <w:tcPr>
            <w:tcW w:w="993"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ноябрь</w:t>
            </w:r>
          </w:p>
        </w:tc>
        <w:tc>
          <w:tcPr>
            <w:tcW w:w="858" w:type="dxa"/>
          </w:tcPr>
          <w:p w:rsidR="006F2CB9"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Pr="00C508DD">
              <w:rPr>
                <w:rFonts w:ascii="Times New Roman" w:eastAsia="Times New Roman" w:hAnsi="Times New Roman"/>
                <w:color w:val="2D2D2D"/>
                <w:lang w:eastAsia="ru-RU"/>
              </w:rPr>
              <w:t>ет</w:t>
            </w:r>
          </w:p>
        </w:tc>
      </w:tr>
      <w:tr w:rsidR="006F2CB9" w:rsidTr="00156078">
        <w:trPr>
          <w:trHeight w:val="293"/>
        </w:trPr>
        <w:tc>
          <w:tcPr>
            <w:tcW w:w="562"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32</w:t>
            </w:r>
          </w:p>
        </w:tc>
        <w:tc>
          <w:tcPr>
            <w:tcW w:w="1843" w:type="dxa"/>
          </w:tcPr>
          <w:p w:rsidR="006F2CB9" w:rsidRPr="00C508DD" w:rsidRDefault="006F2CB9" w:rsidP="006F2CB9">
            <w:pPr>
              <w:jc w:val="center"/>
              <w:textAlignment w:val="baseline"/>
              <w:rPr>
                <w:rFonts w:ascii="Times New Roman" w:eastAsia="Times New Roman" w:hAnsi="Times New Roman"/>
                <w:color w:val="FF0000"/>
                <w:lang w:eastAsia="ru-RU"/>
              </w:rPr>
            </w:pPr>
          </w:p>
        </w:tc>
        <w:tc>
          <w:tcPr>
            <w:tcW w:w="1701" w:type="dxa"/>
          </w:tcPr>
          <w:p w:rsidR="006F2CB9" w:rsidRPr="0096644C" w:rsidRDefault="006F2CB9" w:rsidP="006F2CB9">
            <w:pPr>
              <w:jc w:val="center"/>
              <w:textAlignment w:val="baseline"/>
              <w:rPr>
                <w:rFonts w:ascii="Times New Roman" w:eastAsia="Times New Roman" w:hAnsi="Times New Roman"/>
              </w:rPr>
            </w:pPr>
            <w:r w:rsidRPr="006F2CB9">
              <w:rPr>
                <w:rFonts w:ascii="Times New Roman" w:eastAsia="Times New Roman" w:hAnsi="Times New Roman"/>
              </w:rPr>
              <w:t>Правительство ЧР</w:t>
            </w:r>
          </w:p>
        </w:tc>
        <w:tc>
          <w:tcPr>
            <w:tcW w:w="851"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№488</w:t>
            </w:r>
          </w:p>
        </w:tc>
        <w:tc>
          <w:tcPr>
            <w:tcW w:w="1701" w:type="dxa"/>
          </w:tcPr>
          <w:p w:rsidR="006F2CB9" w:rsidRPr="00C508DD" w:rsidRDefault="006F2CB9" w:rsidP="006F2CB9">
            <w:pPr>
              <w:jc w:val="center"/>
              <w:textAlignment w:val="baseline"/>
              <w:rPr>
                <w:rFonts w:ascii="Times New Roman" w:eastAsia="Times New Roman" w:hAnsi="Times New Roman"/>
                <w:color w:val="2D2D2D"/>
                <w:lang w:val="en-US" w:eastAsia="ru-RU"/>
              </w:rPr>
            </w:pPr>
            <w:r w:rsidRPr="00C508DD">
              <w:rPr>
                <w:rFonts w:ascii="Times New Roman" w:eastAsia="Times New Roman" w:hAnsi="Times New Roman"/>
                <w:color w:val="2D2D2D"/>
                <w:lang w:val="en-US" w:eastAsia="ru-RU"/>
              </w:rPr>
              <w:t>Rabkovska Renata</w:t>
            </w:r>
          </w:p>
        </w:tc>
        <w:tc>
          <w:tcPr>
            <w:tcW w:w="2126"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Польша</w:t>
            </w:r>
          </w:p>
        </w:tc>
        <w:tc>
          <w:tcPr>
            <w:tcW w:w="2268"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оказания медицинской помощи иностранным гражданам</w:t>
            </w:r>
          </w:p>
        </w:tc>
        <w:tc>
          <w:tcPr>
            <w:tcW w:w="1984"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Направлен ответ с разъяснениями о порядке оказания медицинской помощи иностранным гражданам</w:t>
            </w:r>
          </w:p>
        </w:tc>
        <w:tc>
          <w:tcPr>
            <w:tcW w:w="993" w:type="dxa"/>
          </w:tcPr>
          <w:p w:rsidR="006F2CB9" w:rsidRPr="00C508DD" w:rsidRDefault="006F2CB9"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ноябрь</w:t>
            </w:r>
          </w:p>
        </w:tc>
        <w:tc>
          <w:tcPr>
            <w:tcW w:w="858" w:type="dxa"/>
          </w:tcPr>
          <w:p w:rsidR="006F2CB9"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Pr="00C508DD">
              <w:rPr>
                <w:rFonts w:ascii="Times New Roman" w:eastAsia="Times New Roman" w:hAnsi="Times New Roman"/>
                <w:color w:val="2D2D2D"/>
                <w:lang w:eastAsia="ru-RU"/>
              </w:rPr>
              <w:t>ет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33</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ГБУ « Больница №6 г. Грозного»</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C508DD" w:rsidP="006F2CB9">
            <w:pPr>
              <w:jc w:val="center"/>
              <w:textAlignment w:val="baseline"/>
              <w:rPr>
                <w:rFonts w:ascii="Times New Roman" w:eastAsia="Times New Roman" w:hAnsi="Times New Roman"/>
                <w:lang w:eastAsia="ru-RU"/>
              </w:rPr>
            </w:pPr>
            <w:r w:rsidRPr="00C508DD">
              <w:rPr>
                <w:rFonts w:ascii="Times New Roman" w:eastAsia="Times New Roman" w:hAnsi="Times New Roman"/>
                <w:lang w:eastAsia="ru-RU"/>
              </w:rPr>
              <w:t>Правительство</w:t>
            </w:r>
          </w:p>
          <w:p w:rsidR="00C508DD" w:rsidRPr="00C508DD" w:rsidRDefault="00C508DD" w:rsidP="006F2CB9">
            <w:pPr>
              <w:jc w:val="center"/>
              <w:textAlignment w:val="baseline"/>
              <w:rPr>
                <w:rFonts w:ascii="Times New Roman" w:eastAsia="Times New Roman" w:hAnsi="Times New Roman"/>
                <w:lang w:eastAsia="ru-RU"/>
              </w:rPr>
            </w:pPr>
            <w:r w:rsidRPr="00C508DD">
              <w:rPr>
                <w:rFonts w:ascii="Times New Roman" w:eastAsia="Times New Roman" w:hAnsi="Times New Roman"/>
                <w:lang w:eastAsia="ru-RU"/>
              </w:rPr>
              <w:t>ЧР</w:t>
            </w:r>
          </w:p>
          <w:p w:rsidR="00156078" w:rsidRPr="00C508DD" w:rsidRDefault="00156078" w:rsidP="006F2CB9">
            <w:pPr>
              <w:jc w:val="center"/>
              <w:textAlignment w:val="baseline"/>
              <w:rPr>
                <w:rFonts w:ascii="Times New Roman" w:eastAsia="Times New Roman" w:hAnsi="Times New Roman"/>
                <w:color w:val="2D2D2D"/>
                <w:lang w:eastAsia="ru-RU"/>
              </w:rPr>
            </w:pP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№522</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Хасаева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 Грозный ул. Трудовиков, 1/6, кв. 3</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оказания квалифицированной медицинской помощи</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Больная направлена в ЛУ 3-го уровня</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декабрь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156078" w:rsidRPr="00C508DD">
              <w:rPr>
                <w:rFonts w:ascii="Times New Roman" w:eastAsia="Times New Roman" w:hAnsi="Times New Roman"/>
                <w:color w:val="2D2D2D"/>
                <w:lang w:eastAsia="ru-RU"/>
              </w:rPr>
              <w:t>е</w:t>
            </w:r>
            <w:r w:rsidR="00E04955" w:rsidRPr="00C508DD">
              <w:rPr>
                <w:rFonts w:ascii="Times New Roman" w:eastAsia="Times New Roman" w:hAnsi="Times New Roman"/>
                <w:color w:val="2D2D2D"/>
                <w:lang w:eastAsia="ru-RU"/>
              </w:rPr>
              <w:t>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34</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ГБУ «Сунженская ЦРБ»</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Росздравнадзор</w:t>
            </w: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№517</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Аниев</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ул. Чехова, 2, с. Серноводское</w:t>
            </w:r>
          </w:p>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 xml:space="preserve">Вопрос оказания квалифицированной </w:t>
            </w:r>
            <w:r w:rsidRPr="00C508DD">
              <w:rPr>
                <w:rFonts w:ascii="Times New Roman" w:eastAsia="Times New Roman" w:hAnsi="Times New Roman"/>
                <w:color w:val="2D2D2D"/>
                <w:lang w:eastAsia="ru-RU"/>
              </w:rPr>
              <w:lastRenderedPageBreak/>
              <w:t>медицинской помощи в иногородних условиях. Отказ от всех видов лечения в ЧР.</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 xml:space="preserve">Вопрос выбора врача и </w:t>
            </w:r>
            <w:r w:rsidRPr="00C508DD">
              <w:rPr>
                <w:rFonts w:ascii="Times New Roman" w:eastAsia="Times New Roman" w:hAnsi="Times New Roman"/>
                <w:color w:val="2D2D2D"/>
                <w:lang w:eastAsia="ru-RU"/>
              </w:rPr>
              <w:lastRenderedPageBreak/>
              <w:t>медицинской организации разъяснена</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декабрь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156078" w:rsidRPr="00C508DD">
              <w:rPr>
                <w:rFonts w:ascii="Times New Roman" w:eastAsia="Times New Roman" w:hAnsi="Times New Roman"/>
                <w:color w:val="2D2D2D"/>
                <w:lang w:eastAsia="ru-RU"/>
              </w:rPr>
              <w:t>е</w:t>
            </w:r>
            <w:r w:rsidR="00E04955" w:rsidRPr="00C508DD">
              <w:rPr>
                <w:rFonts w:ascii="Times New Roman" w:eastAsia="Times New Roman" w:hAnsi="Times New Roman"/>
                <w:color w:val="2D2D2D"/>
                <w:lang w:eastAsia="ru-RU"/>
              </w:rPr>
              <w:t>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lastRenderedPageBreak/>
              <w:t>35</w:t>
            </w:r>
          </w:p>
        </w:tc>
        <w:tc>
          <w:tcPr>
            <w:tcW w:w="1843" w:type="dxa"/>
          </w:tcPr>
          <w:p w:rsidR="00156078" w:rsidRPr="00E23B7A" w:rsidRDefault="001C4E37" w:rsidP="006F2CB9">
            <w:pPr>
              <w:jc w:val="center"/>
              <w:textAlignment w:val="baseline"/>
              <w:rPr>
                <w:rFonts w:ascii="Times New Roman" w:eastAsia="Times New Roman" w:hAnsi="Times New Roman"/>
                <w:lang w:eastAsia="ru-RU"/>
              </w:rPr>
            </w:pPr>
            <w:r w:rsidRPr="00E23B7A">
              <w:rPr>
                <w:rFonts w:ascii="Times New Roman" w:eastAsia="Times New Roman" w:hAnsi="Times New Roman"/>
                <w:lang w:eastAsia="ru-RU"/>
              </w:rPr>
              <w:t>ГБУ Урус-Мартановская ЦРБ</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Администрац</w:t>
            </w:r>
          </w:p>
          <w:p w:rsidR="006F2CB9"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Главы  и</w:t>
            </w: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Прав. ЧР</w:t>
            </w:r>
          </w:p>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№533</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Бетелгериева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1 зам</w:t>
            </w: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Администрац</w:t>
            </w:r>
          </w:p>
          <w:p w:rsidR="00156078" w:rsidRPr="00C508DD" w:rsidRDefault="00000A5E"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Главы </w:t>
            </w:r>
            <w:r w:rsidR="00156078" w:rsidRPr="00C508DD">
              <w:rPr>
                <w:rFonts w:ascii="Times New Roman" w:eastAsia="Times New Roman" w:hAnsi="Times New Roman"/>
                <w:color w:val="2D2D2D"/>
                <w:lang w:eastAsia="ru-RU"/>
              </w:rPr>
              <w:t>и Прав. ЧР Байсултанову</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направления на МСЭ</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Разъяснена</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декабрь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E04955" w:rsidRPr="00C508DD">
              <w:rPr>
                <w:rFonts w:ascii="Times New Roman" w:eastAsia="Times New Roman" w:hAnsi="Times New Roman"/>
                <w:color w:val="2D2D2D"/>
                <w:lang w:eastAsia="ru-RU"/>
              </w:rPr>
              <w:t>ет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36</w:t>
            </w:r>
          </w:p>
        </w:tc>
        <w:tc>
          <w:tcPr>
            <w:tcW w:w="1843" w:type="dxa"/>
          </w:tcPr>
          <w:p w:rsidR="00156078" w:rsidRPr="00E23B7A" w:rsidRDefault="00C80FF4" w:rsidP="006F2CB9">
            <w:pPr>
              <w:jc w:val="center"/>
              <w:textAlignment w:val="baseline"/>
              <w:rPr>
                <w:rFonts w:ascii="Times New Roman" w:eastAsia="Times New Roman" w:hAnsi="Times New Roman"/>
                <w:lang w:eastAsia="ru-RU"/>
              </w:rPr>
            </w:pPr>
            <w:r w:rsidRPr="00E23B7A">
              <w:rPr>
                <w:rFonts w:ascii="Times New Roman" w:eastAsia="Times New Roman" w:hAnsi="Times New Roman"/>
                <w:lang w:eastAsia="ru-RU"/>
              </w:rPr>
              <w:t>ГБУ «Гудермесская ЦРБ»</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Администрац</w:t>
            </w:r>
          </w:p>
          <w:p w:rsidR="006F2CB9"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Главы  и</w:t>
            </w:r>
          </w:p>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Прав. ЧР</w:t>
            </w:r>
          </w:p>
          <w:p w:rsidR="00156078" w:rsidRPr="00C508DD" w:rsidRDefault="00156078" w:rsidP="006F2CB9">
            <w:pPr>
              <w:jc w:val="center"/>
              <w:textAlignment w:val="baseline"/>
              <w:rPr>
                <w:rFonts w:ascii="Times New Roman" w:eastAsia="Times New Roman" w:hAnsi="Times New Roman"/>
                <w:color w:val="2D2D2D"/>
                <w:lang w:eastAsia="ru-RU"/>
              </w:rPr>
            </w:pPr>
          </w:p>
          <w:p w:rsidR="00156078" w:rsidRPr="00C508DD" w:rsidRDefault="00156078" w:rsidP="006F2CB9">
            <w:pPr>
              <w:jc w:val="center"/>
              <w:textAlignment w:val="baseline"/>
              <w:rPr>
                <w:rFonts w:ascii="Times New Roman" w:eastAsia="Times New Roman" w:hAnsi="Times New Roman"/>
                <w:color w:val="2D2D2D"/>
                <w:lang w:eastAsia="ru-RU"/>
              </w:rPr>
            </w:pP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№534</w:t>
            </w:r>
          </w:p>
        </w:tc>
        <w:tc>
          <w:tcPr>
            <w:tcW w:w="1701" w:type="dxa"/>
          </w:tcPr>
          <w:p w:rsidR="00156078" w:rsidRPr="00C508DD" w:rsidRDefault="00E23B7A"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Байрамова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1 зам Администрац</w:t>
            </w:r>
          </w:p>
          <w:p w:rsidR="00156078" w:rsidRPr="00C508DD" w:rsidRDefault="00000A5E"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Главы </w:t>
            </w:r>
            <w:r w:rsidR="00156078" w:rsidRPr="00C508DD">
              <w:rPr>
                <w:rFonts w:ascii="Times New Roman" w:eastAsia="Times New Roman" w:hAnsi="Times New Roman"/>
                <w:color w:val="2D2D2D"/>
                <w:lang w:eastAsia="ru-RU"/>
              </w:rPr>
              <w:t>и Прав. ЧР Байсултанову</w:t>
            </w: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направления на МСЭ</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Разъяснена</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декабрь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E04955" w:rsidRPr="00C508DD">
              <w:rPr>
                <w:rFonts w:ascii="Times New Roman" w:eastAsia="Times New Roman" w:hAnsi="Times New Roman"/>
                <w:color w:val="2D2D2D"/>
                <w:lang w:eastAsia="ru-RU"/>
              </w:rPr>
              <w:t>ет</w:t>
            </w:r>
          </w:p>
        </w:tc>
      </w:tr>
      <w:tr w:rsidR="00156078" w:rsidTr="00156078">
        <w:trPr>
          <w:trHeight w:val="293"/>
        </w:trPr>
        <w:tc>
          <w:tcPr>
            <w:tcW w:w="562"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37</w:t>
            </w:r>
          </w:p>
        </w:tc>
        <w:tc>
          <w:tcPr>
            <w:tcW w:w="184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ГБУ «Веденская ЦРБ»</w:t>
            </w:r>
          </w:p>
        </w:tc>
        <w:tc>
          <w:tcPr>
            <w:tcW w:w="1701" w:type="dxa"/>
          </w:tcPr>
          <w:p w:rsidR="006F2CB9" w:rsidRPr="006F2CB9" w:rsidRDefault="006F2CB9" w:rsidP="006F2CB9">
            <w:pPr>
              <w:jc w:val="center"/>
              <w:textAlignment w:val="baseline"/>
              <w:rPr>
                <w:rFonts w:ascii="Times New Roman" w:eastAsia="Times New Roman" w:hAnsi="Times New Roman"/>
                <w:color w:val="2D2D2D"/>
                <w:lang w:eastAsia="ru-RU"/>
              </w:rPr>
            </w:pPr>
            <w:r w:rsidRPr="006F2CB9">
              <w:rPr>
                <w:rFonts w:ascii="Times New Roman" w:eastAsia="Times New Roman" w:hAnsi="Times New Roman"/>
                <w:color w:val="2D2D2D"/>
                <w:lang w:eastAsia="ru-RU"/>
              </w:rPr>
              <w:t>Правительство</w:t>
            </w:r>
          </w:p>
          <w:p w:rsidR="00156078" w:rsidRPr="00C508DD" w:rsidRDefault="006F2CB9" w:rsidP="006F2CB9">
            <w:pPr>
              <w:jc w:val="center"/>
              <w:textAlignment w:val="baseline"/>
              <w:rPr>
                <w:rFonts w:ascii="Times New Roman" w:eastAsia="Times New Roman" w:hAnsi="Times New Roman"/>
                <w:color w:val="2D2D2D"/>
                <w:lang w:eastAsia="ru-RU"/>
              </w:rPr>
            </w:pPr>
            <w:r w:rsidRPr="006F2CB9">
              <w:rPr>
                <w:rFonts w:ascii="Times New Roman" w:eastAsia="Times New Roman" w:hAnsi="Times New Roman"/>
                <w:color w:val="2D2D2D"/>
                <w:lang w:eastAsia="ru-RU"/>
              </w:rPr>
              <w:t>ЧР</w:t>
            </w:r>
          </w:p>
        </w:tc>
        <w:tc>
          <w:tcPr>
            <w:tcW w:w="85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№523</w:t>
            </w:r>
          </w:p>
        </w:tc>
        <w:tc>
          <w:tcPr>
            <w:tcW w:w="1701"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Абдурзакову Р.А</w:t>
            </w:r>
          </w:p>
        </w:tc>
        <w:tc>
          <w:tcPr>
            <w:tcW w:w="2126"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ул. Кадырова,72                                                                      с. Дышне Ведено,</w:t>
            </w:r>
          </w:p>
          <w:p w:rsidR="00156078" w:rsidRPr="00C508DD" w:rsidRDefault="00156078" w:rsidP="006F2CB9">
            <w:pPr>
              <w:jc w:val="center"/>
              <w:textAlignment w:val="baseline"/>
              <w:rPr>
                <w:rFonts w:ascii="Times New Roman" w:eastAsia="Times New Roman" w:hAnsi="Times New Roman"/>
                <w:color w:val="2D2D2D"/>
                <w:lang w:eastAsia="ru-RU"/>
              </w:rPr>
            </w:pPr>
          </w:p>
        </w:tc>
        <w:tc>
          <w:tcPr>
            <w:tcW w:w="2268"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Вопрос трудоустройства</w:t>
            </w:r>
          </w:p>
        </w:tc>
        <w:tc>
          <w:tcPr>
            <w:tcW w:w="1984"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Разъяснена</w:t>
            </w:r>
          </w:p>
        </w:tc>
        <w:tc>
          <w:tcPr>
            <w:tcW w:w="993" w:type="dxa"/>
          </w:tcPr>
          <w:p w:rsidR="00156078" w:rsidRPr="00C508DD" w:rsidRDefault="00156078"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декабрь</w:t>
            </w:r>
          </w:p>
        </w:tc>
        <w:tc>
          <w:tcPr>
            <w:tcW w:w="858" w:type="dxa"/>
          </w:tcPr>
          <w:p w:rsidR="00156078" w:rsidRPr="00C508DD" w:rsidRDefault="006F2CB9" w:rsidP="006F2CB9">
            <w:pPr>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w:t>
            </w:r>
            <w:r w:rsidR="00E04955" w:rsidRPr="00C508DD">
              <w:rPr>
                <w:rFonts w:ascii="Times New Roman" w:eastAsia="Times New Roman" w:hAnsi="Times New Roman"/>
                <w:color w:val="2D2D2D"/>
                <w:lang w:eastAsia="ru-RU"/>
              </w:rPr>
              <w:t>ет</w:t>
            </w:r>
          </w:p>
        </w:tc>
      </w:tr>
      <w:tr w:rsidR="005B4C8C" w:rsidTr="00BD6730">
        <w:trPr>
          <w:trHeight w:val="293"/>
        </w:trPr>
        <w:tc>
          <w:tcPr>
            <w:tcW w:w="562" w:type="dxa"/>
          </w:tcPr>
          <w:p w:rsidR="005B4C8C" w:rsidRPr="00C508DD" w:rsidRDefault="005B4C8C"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38.</w:t>
            </w:r>
          </w:p>
        </w:tc>
        <w:tc>
          <w:tcPr>
            <w:tcW w:w="1843"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2D2D2D"/>
                <w:sz w:val="24"/>
                <w:szCs w:val="24"/>
                <w:lang w:eastAsia="ru-RU"/>
              </w:rPr>
            </w:pPr>
            <w:r w:rsidRPr="00C508DD">
              <w:rPr>
                <w:rFonts w:ascii="Times New Roman" w:eastAsia="Times New Roman" w:hAnsi="Times New Roman"/>
                <w:color w:val="2D2D2D"/>
                <w:sz w:val="24"/>
                <w:szCs w:val="24"/>
                <w:lang w:eastAsia="ru-RU"/>
              </w:rPr>
              <w:t>ГБУ «Поликлиника №6 г. Грозного»</w:t>
            </w:r>
          </w:p>
        </w:tc>
        <w:tc>
          <w:tcPr>
            <w:tcW w:w="1701"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8DD">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51"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8DD">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116/1--з</w:t>
            </w:r>
          </w:p>
        </w:tc>
        <w:tc>
          <w:tcPr>
            <w:tcW w:w="1701"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8DD">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Власова Р.</w:t>
            </w:r>
          </w:p>
        </w:tc>
        <w:tc>
          <w:tcPr>
            <w:tcW w:w="2126"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8DD">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Грозный, 3 Нефтяной переулок 6</w:t>
            </w:r>
          </w:p>
        </w:tc>
        <w:tc>
          <w:tcPr>
            <w:tcW w:w="2268"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r w:rsidRPr="00C508DD">
              <w:rPr>
                <w:rFonts w:ascii="Times New Roman" w:eastAsia="Times New Roman" w:hAnsi="Times New Roman"/>
                <w:sz w:val="24"/>
                <w:szCs w:val="24"/>
                <w:lang w:eastAsia="ru-RU"/>
              </w:rPr>
              <w:t>Отказ в оказании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r w:rsidRPr="00C508DD">
              <w:rPr>
                <w:rFonts w:ascii="Times New Roman" w:eastAsia="Times New Roman" w:hAnsi="Times New Roman"/>
                <w:sz w:val="24"/>
                <w:szCs w:val="24"/>
                <w:lang w:eastAsia="ru-RU"/>
              </w:rPr>
              <w:t>Даны письменные разъяснения</w:t>
            </w:r>
          </w:p>
        </w:tc>
        <w:tc>
          <w:tcPr>
            <w:tcW w:w="993"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r w:rsidRPr="00C508DD">
              <w:rPr>
                <w:rFonts w:ascii="Times New Roman" w:eastAsia="Times New Roman" w:hAnsi="Times New Roman"/>
                <w:sz w:val="24"/>
                <w:szCs w:val="24"/>
                <w:lang w:eastAsia="ru-RU"/>
              </w:rPr>
              <w:t>116/1-з</w:t>
            </w:r>
          </w:p>
        </w:tc>
        <w:tc>
          <w:tcPr>
            <w:tcW w:w="858"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r w:rsidRPr="00C508DD">
              <w:rPr>
                <w:rFonts w:ascii="Times New Roman" w:eastAsia="Times New Roman" w:hAnsi="Times New Roman"/>
                <w:sz w:val="24"/>
                <w:szCs w:val="24"/>
                <w:lang w:eastAsia="ru-RU"/>
              </w:rPr>
              <w:t>нет</w:t>
            </w:r>
          </w:p>
        </w:tc>
      </w:tr>
      <w:tr w:rsidR="005B4C8C" w:rsidTr="00BD6730">
        <w:trPr>
          <w:trHeight w:val="293"/>
        </w:trPr>
        <w:tc>
          <w:tcPr>
            <w:tcW w:w="562" w:type="dxa"/>
          </w:tcPr>
          <w:p w:rsidR="005B4C8C" w:rsidRPr="00C508DD" w:rsidRDefault="005B4C8C" w:rsidP="006F2CB9">
            <w:pPr>
              <w:jc w:val="center"/>
              <w:textAlignment w:val="baseline"/>
              <w:rPr>
                <w:rFonts w:ascii="Times New Roman" w:eastAsia="Times New Roman" w:hAnsi="Times New Roman"/>
                <w:color w:val="2D2D2D"/>
                <w:lang w:eastAsia="ru-RU"/>
              </w:rPr>
            </w:pPr>
            <w:r w:rsidRPr="00C508DD">
              <w:rPr>
                <w:rFonts w:ascii="Times New Roman" w:eastAsia="Times New Roman" w:hAnsi="Times New Roman"/>
                <w:color w:val="2D2D2D"/>
                <w:lang w:eastAsia="ru-RU"/>
              </w:rPr>
              <w:t>39.</w:t>
            </w:r>
          </w:p>
        </w:tc>
        <w:tc>
          <w:tcPr>
            <w:tcW w:w="1843"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2D2D2D"/>
                <w:sz w:val="24"/>
                <w:szCs w:val="24"/>
                <w:lang w:eastAsia="ru-RU"/>
              </w:rPr>
            </w:pPr>
            <w:r w:rsidRPr="00C508DD">
              <w:rPr>
                <w:rFonts w:ascii="Times New Roman" w:eastAsia="Times New Roman" w:hAnsi="Times New Roman"/>
                <w:color w:val="2D2D2D"/>
                <w:sz w:val="24"/>
                <w:szCs w:val="24"/>
                <w:lang w:eastAsia="ru-RU"/>
              </w:rPr>
              <w:t>ГБУ «Шелковская ЦРБ»</w:t>
            </w:r>
          </w:p>
        </w:tc>
        <w:tc>
          <w:tcPr>
            <w:tcW w:w="1701"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8DD">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51"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8DD">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540-з</w:t>
            </w:r>
          </w:p>
        </w:tc>
        <w:tc>
          <w:tcPr>
            <w:tcW w:w="1701"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8DD">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ТовсултановМ.Д.</w:t>
            </w:r>
          </w:p>
        </w:tc>
        <w:tc>
          <w:tcPr>
            <w:tcW w:w="2126"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r w:rsidRPr="00C508DD">
              <w:rPr>
                <w:rFonts w:ascii="Times New Roman" w:eastAsia="Times New Roman" w:hAnsi="Times New Roman"/>
                <w:sz w:val="24"/>
                <w:szCs w:val="24"/>
                <w:lang w:eastAsia="ru-RU"/>
              </w:rPr>
              <w:t>Вопрос направления на МСЭ</w:t>
            </w:r>
          </w:p>
        </w:tc>
        <w:tc>
          <w:tcPr>
            <w:tcW w:w="1984"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r w:rsidRPr="00C508DD">
              <w:rPr>
                <w:rFonts w:ascii="Times New Roman" w:eastAsia="Times New Roman" w:hAnsi="Times New Roman"/>
                <w:sz w:val="24"/>
                <w:szCs w:val="24"/>
                <w:lang w:eastAsia="ru-RU"/>
              </w:rPr>
              <w:t>Даны письменные разъяснения</w:t>
            </w:r>
          </w:p>
        </w:tc>
        <w:tc>
          <w:tcPr>
            <w:tcW w:w="993"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5B4C8C" w:rsidRPr="00C508DD" w:rsidRDefault="005B4C8C" w:rsidP="006F2CB9">
            <w:pPr>
              <w:jc w:val="center"/>
              <w:textAlignment w:val="baseline"/>
              <w:rPr>
                <w:rFonts w:ascii="Times New Roman" w:eastAsia="Times New Roman" w:hAnsi="Times New Roman"/>
                <w:sz w:val="24"/>
                <w:szCs w:val="24"/>
                <w:lang w:eastAsia="ru-RU"/>
              </w:rPr>
            </w:pPr>
            <w:r w:rsidRPr="00C508DD">
              <w:rPr>
                <w:rFonts w:ascii="Times New Roman" w:eastAsia="Times New Roman" w:hAnsi="Times New Roman"/>
                <w:sz w:val="24"/>
                <w:szCs w:val="24"/>
                <w:lang w:eastAsia="ru-RU"/>
              </w:rPr>
              <w:t>нет</w:t>
            </w:r>
          </w:p>
        </w:tc>
      </w:tr>
    </w:tbl>
    <w:tbl>
      <w:tblPr>
        <w:tblStyle w:val="a9"/>
        <w:tblW w:w="14887" w:type="dxa"/>
        <w:tblLayout w:type="fixed"/>
        <w:tblLook w:val="04A0" w:firstRow="1" w:lastRow="0" w:firstColumn="1" w:lastColumn="0" w:noHBand="0" w:noVBand="1"/>
      </w:tblPr>
      <w:tblGrid>
        <w:gridCol w:w="500"/>
        <w:gridCol w:w="1905"/>
        <w:gridCol w:w="1701"/>
        <w:gridCol w:w="851"/>
        <w:gridCol w:w="1701"/>
        <w:gridCol w:w="2126"/>
        <w:gridCol w:w="2268"/>
        <w:gridCol w:w="1984"/>
        <w:gridCol w:w="993"/>
        <w:gridCol w:w="858"/>
      </w:tblGrid>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40.</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РКБ им. Эпендиева</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Прокуратура ЧР</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Абубакаров А-П.А.</w:t>
            </w:r>
          </w:p>
        </w:tc>
        <w:tc>
          <w:tcPr>
            <w:tcW w:w="2126"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не качественной мед.помощи </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Проведена служебная проверка</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41.</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ГБУ РОД</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Прокуратура ЧР</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553-з 12.12.2019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Умалатов М-С.С-С.</w:t>
            </w:r>
          </w:p>
        </w:tc>
        <w:tc>
          <w:tcPr>
            <w:tcW w:w="2126"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Урус-Мартан, 1-я Шерипова 130</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перебои в предоставлении льготных лекарств</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Дано письменное разъяснение</w:t>
            </w:r>
          </w:p>
        </w:tc>
        <w:tc>
          <w:tcPr>
            <w:tcW w:w="993" w:type="dxa"/>
          </w:tcPr>
          <w:p w:rsidR="001C4E37"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553з-з</w:t>
            </w:r>
          </w:p>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31.12.2019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42.</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2-я Детская Поликлиника</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РФ</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449-з 08.10.2019</w:t>
            </w:r>
          </w:p>
        </w:tc>
        <w:tc>
          <w:tcPr>
            <w:tcW w:w="1701" w:type="dxa"/>
          </w:tcPr>
          <w:p w:rsidR="001C4E37" w:rsidRPr="00E75EB6" w:rsidRDefault="001C4E37" w:rsidP="00457B72">
            <w:pP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Руденко Е.Ю.</w:t>
            </w:r>
          </w:p>
        </w:tc>
        <w:tc>
          <w:tcPr>
            <w:tcW w:w="2126" w:type="dxa"/>
          </w:tcPr>
          <w:p w:rsidR="001C4E37" w:rsidRPr="00AF15C1" w:rsidRDefault="001C4E37" w:rsidP="00457B72">
            <w:pPr>
              <w:jc w:val="center"/>
              <w:textAlignment w:val="baseline"/>
              <w:rPr>
                <w:rFonts w:ascii="Times New Roman" w:eastAsia="Times New Roman" w:hAnsi="Times New Roman"/>
                <w:color w:val="000000" w:themeColor="text1"/>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Ledi-ruelena@yandex.ru</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предоставлении медицинских услуг</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Дано письменное разъяснение</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449/1-з 29.10.2019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43.</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Надтеречная ЦРБ</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МЗ ЧР </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451-з 08.10.2019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Сельмурзаева П.Р. </w:t>
            </w:r>
          </w:p>
        </w:tc>
        <w:tc>
          <w:tcPr>
            <w:tcW w:w="2126" w:type="dxa"/>
          </w:tcPr>
          <w:p w:rsidR="001C4E37" w:rsidRPr="006D2BE5" w:rsidRDefault="001C4E37" w:rsidP="00457B72">
            <w:pPr>
              <w:jc w:val="center"/>
              <w:textAlignment w:val="baseline"/>
              <w:rPr>
                <w:rFonts w:ascii="Times New Roman" w:eastAsia="Times New Roman" w:hAnsi="Times New Roman"/>
                <w:color w:val="000000" w:themeColor="text1"/>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selmurzaevapatimat@gmail.ru</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перебои в предоставлении льготных лекарств</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Дано письменное разъяснение</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451/1-з 01.11.2019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44.</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МЗ ЧР </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504-з 11.11.2019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Эдельбиева М.Х.</w:t>
            </w:r>
          </w:p>
        </w:tc>
        <w:tc>
          <w:tcPr>
            <w:tcW w:w="2126"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Грозный, Косиора 15, кв. 10</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Нарушения врачебной этики и деонтологии</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Проведена служебная проверка</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504/1-з 11.12.2019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45.</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РКБ им. Эпендиева</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ЧР</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513-з 21.11.2019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Хамсуркаев Ш. </w:t>
            </w:r>
          </w:p>
        </w:tc>
        <w:tc>
          <w:tcPr>
            <w:tcW w:w="2126"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Белгатой, Свободная 7</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Нарушения врачебной этики и деонтологии</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Проведена служебная проверка, виновные наказаны</w:t>
            </w:r>
          </w:p>
        </w:tc>
        <w:tc>
          <w:tcPr>
            <w:tcW w:w="993" w:type="dxa"/>
          </w:tcPr>
          <w:p w:rsidR="001C4E37"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513/1 – з</w:t>
            </w:r>
          </w:p>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05.12.2019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46.</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ЧР</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518-з 29.11.2019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Исханов С.Я.</w:t>
            </w:r>
          </w:p>
        </w:tc>
        <w:tc>
          <w:tcPr>
            <w:tcW w:w="2126"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Мескер-Юрт, Дзержинского 30 </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Материальная помощь</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Дано письменное разъяснение</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518-з 29.11.2019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47.</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ЧР</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525-з 06.12.2019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Исмаилова Л.Д.</w:t>
            </w:r>
          </w:p>
        </w:tc>
        <w:tc>
          <w:tcPr>
            <w:tcW w:w="2126" w:type="dxa"/>
          </w:tcPr>
          <w:p w:rsidR="001C4E37"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Урус-Мартан, 1-я Шарипова 130, </w:t>
            </w:r>
          </w:p>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9287354336</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Отказ в предоставлении льготных лекарств </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Дано письменное разъяснение</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525/1-з 18.12.2019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48.</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Городская Дума</w:t>
            </w:r>
          </w:p>
        </w:tc>
        <w:tc>
          <w:tcPr>
            <w:tcW w:w="85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3566 12.12.2019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Дикаева Л.</w:t>
            </w:r>
          </w:p>
        </w:tc>
        <w:tc>
          <w:tcPr>
            <w:tcW w:w="2126"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Грозный, Ялтинская 39 </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Материальная помощь</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Дано письменное разъяснение</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5938/1 12.12.2019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C4E37" w:rsidRPr="00366535" w:rsidTr="00CC0C26">
        <w:trPr>
          <w:trHeight w:val="408"/>
        </w:trPr>
        <w:tc>
          <w:tcPr>
            <w:tcW w:w="500" w:type="dxa"/>
          </w:tcPr>
          <w:p w:rsidR="001C4E37" w:rsidRPr="00F71D1B" w:rsidRDefault="001C4E37"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49.</w:t>
            </w:r>
          </w:p>
        </w:tc>
        <w:tc>
          <w:tcPr>
            <w:tcW w:w="1905" w:type="dxa"/>
          </w:tcPr>
          <w:p w:rsidR="001C4E37" w:rsidRPr="00A80575" w:rsidRDefault="001C4E37" w:rsidP="00457B72">
            <w:pPr>
              <w:jc w:val="center"/>
              <w:textAlignment w:val="baseline"/>
              <w:rPr>
                <w:rFonts w:ascii="Times New Roman" w:eastAsia="Times New Roman" w:hAnsi="Times New Roman"/>
                <w:color w:val="2D2D2D"/>
                <w:sz w:val="24"/>
                <w:szCs w:val="24"/>
                <w:lang w:eastAsia="ru-RU"/>
              </w:rPr>
            </w:pP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РФ</w:t>
            </w:r>
          </w:p>
        </w:tc>
        <w:tc>
          <w:tcPr>
            <w:tcW w:w="851" w:type="dxa"/>
          </w:tcPr>
          <w:p w:rsidR="001C4E37"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538-з</w:t>
            </w:r>
          </w:p>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20.12.2019</w:t>
            </w:r>
          </w:p>
        </w:tc>
        <w:tc>
          <w:tcPr>
            <w:tcW w:w="1701"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Даудов Р.З.</w:t>
            </w:r>
          </w:p>
        </w:tc>
        <w:tc>
          <w:tcPr>
            <w:tcW w:w="2126" w:type="dxa"/>
          </w:tcPr>
          <w:p w:rsidR="001C4E37" w:rsidRPr="00E75EB6" w:rsidRDefault="001C4E37"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указан не существующий</w:t>
            </w:r>
          </w:p>
        </w:tc>
        <w:tc>
          <w:tcPr>
            <w:tcW w:w="226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Нарушения врачебной этики и деонтологии </w:t>
            </w:r>
          </w:p>
        </w:tc>
        <w:tc>
          <w:tcPr>
            <w:tcW w:w="1984"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Перенаправлено в департамент МЗ РФ</w:t>
            </w:r>
          </w:p>
        </w:tc>
        <w:tc>
          <w:tcPr>
            <w:tcW w:w="993"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538-з 25.12.2019</w:t>
            </w:r>
          </w:p>
        </w:tc>
        <w:tc>
          <w:tcPr>
            <w:tcW w:w="858" w:type="dxa"/>
          </w:tcPr>
          <w:p w:rsidR="001C4E37" w:rsidRPr="00366535" w:rsidRDefault="001C4E37"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5869DB" w:rsidRPr="00366535" w:rsidTr="00CC0C26">
        <w:trPr>
          <w:trHeight w:val="408"/>
        </w:trPr>
        <w:tc>
          <w:tcPr>
            <w:tcW w:w="500" w:type="dxa"/>
          </w:tcPr>
          <w:p w:rsidR="005869DB" w:rsidRDefault="005869DB" w:rsidP="00457B72">
            <w:pP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50.</w:t>
            </w:r>
          </w:p>
        </w:tc>
        <w:tc>
          <w:tcPr>
            <w:tcW w:w="1905" w:type="dxa"/>
          </w:tcPr>
          <w:p w:rsidR="005869DB" w:rsidRPr="00A80575" w:rsidRDefault="005869DB" w:rsidP="00457B72">
            <w:pPr>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ГБУ «Республиканский клинический госпиталь ветеранов войн»</w:t>
            </w:r>
          </w:p>
        </w:tc>
        <w:tc>
          <w:tcPr>
            <w:tcW w:w="1701" w:type="dxa"/>
          </w:tcPr>
          <w:p w:rsidR="005869DB" w:rsidRDefault="005869DB"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51" w:type="dxa"/>
          </w:tcPr>
          <w:p w:rsidR="005869DB" w:rsidRDefault="005869DB"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529-з</w:t>
            </w:r>
          </w:p>
        </w:tc>
        <w:tc>
          <w:tcPr>
            <w:tcW w:w="1701" w:type="dxa"/>
          </w:tcPr>
          <w:p w:rsidR="005869DB" w:rsidRDefault="005869DB"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Аддаев Ж.А. </w:t>
            </w:r>
          </w:p>
        </w:tc>
        <w:tc>
          <w:tcPr>
            <w:tcW w:w="2126" w:type="dxa"/>
          </w:tcPr>
          <w:p w:rsidR="005869DB" w:rsidRDefault="005869DB"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ЧР, Курчалоевский </w:t>
            </w:r>
          </w:p>
          <w:p w:rsidR="005869DB" w:rsidRDefault="005869DB" w:rsidP="00457B72">
            <w:pPr>
              <w:jc w:val="center"/>
              <w:textAlignment w:val="baseline"/>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р-он, с. Бачи-Юрт</w:t>
            </w:r>
          </w:p>
        </w:tc>
        <w:tc>
          <w:tcPr>
            <w:tcW w:w="2268" w:type="dxa"/>
          </w:tcPr>
          <w:p w:rsidR="005869DB" w:rsidRDefault="005869DB"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оказания медицинской помощи</w:t>
            </w:r>
          </w:p>
        </w:tc>
        <w:tc>
          <w:tcPr>
            <w:tcW w:w="1984" w:type="dxa"/>
          </w:tcPr>
          <w:p w:rsidR="005869DB" w:rsidRDefault="00F1579C"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Дан ответ</w:t>
            </w:r>
          </w:p>
        </w:tc>
        <w:tc>
          <w:tcPr>
            <w:tcW w:w="993" w:type="dxa"/>
          </w:tcPr>
          <w:p w:rsidR="005869DB" w:rsidRDefault="00F1579C"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529-з</w:t>
            </w:r>
          </w:p>
        </w:tc>
        <w:tc>
          <w:tcPr>
            <w:tcW w:w="858" w:type="dxa"/>
          </w:tcPr>
          <w:p w:rsidR="005869DB" w:rsidRDefault="00F1579C" w:rsidP="00457B7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80A5C" w:rsidTr="00180A5C">
        <w:trPr>
          <w:trHeight w:val="293"/>
        </w:trPr>
        <w:tc>
          <w:tcPr>
            <w:tcW w:w="500" w:type="dxa"/>
          </w:tcPr>
          <w:p w:rsidR="00180A5C" w:rsidRDefault="00180A5C" w:rsidP="00457B72">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51. </w:t>
            </w:r>
          </w:p>
        </w:tc>
        <w:tc>
          <w:tcPr>
            <w:tcW w:w="1905" w:type="dxa"/>
          </w:tcPr>
          <w:p w:rsidR="00180A5C" w:rsidRDefault="00180A5C" w:rsidP="00457B72">
            <w:pPr>
              <w:jc w:val="both"/>
              <w:textAlignment w:val="baseline"/>
              <w:rPr>
                <w:rFonts w:ascii="Times New Roman" w:eastAsia="Times New Roman" w:hAnsi="Times New Roman"/>
                <w:color w:val="2D2D2D"/>
                <w:lang w:eastAsia="ru-RU"/>
              </w:rPr>
            </w:pPr>
          </w:p>
        </w:tc>
        <w:tc>
          <w:tcPr>
            <w:tcW w:w="1701" w:type="dxa"/>
          </w:tcPr>
          <w:p w:rsidR="00180A5C" w:rsidRDefault="00180A5C" w:rsidP="00457B72">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Минздрав РФ</w:t>
            </w:r>
          </w:p>
        </w:tc>
        <w:tc>
          <w:tcPr>
            <w:tcW w:w="851" w:type="dxa"/>
          </w:tcPr>
          <w:p w:rsidR="00180A5C" w:rsidRDefault="00180A5C" w:rsidP="00457B72">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509-з</w:t>
            </w:r>
          </w:p>
        </w:tc>
        <w:tc>
          <w:tcPr>
            <w:tcW w:w="1701" w:type="dxa"/>
          </w:tcPr>
          <w:p w:rsidR="00180A5C" w:rsidRDefault="00180A5C" w:rsidP="00457B72">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Кацаева П.А.</w:t>
            </w:r>
          </w:p>
        </w:tc>
        <w:tc>
          <w:tcPr>
            <w:tcW w:w="2126" w:type="dxa"/>
          </w:tcPr>
          <w:p w:rsidR="00180A5C" w:rsidRPr="00346E52" w:rsidRDefault="00180A5C" w:rsidP="00457B72">
            <w:pPr>
              <w:jc w:val="both"/>
              <w:textAlignment w:val="baseline"/>
              <w:rPr>
                <w:rFonts w:ascii="Times New Roman" w:eastAsia="Times New Roman" w:hAnsi="Times New Roman"/>
                <w:color w:val="2D2D2D"/>
                <w:lang w:val="en-US" w:eastAsia="ru-RU"/>
              </w:rPr>
            </w:pPr>
            <w:r>
              <w:rPr>
                <w:rFonts w:ascii="Times New Roman" w:eastAsia="Times New Roman" w:hAnsi="Times New Roman"/>
                <w:color w:val="2D2D2D"/>
                <w:lang w:val="en-US" w:eastAsia="ru-RU"/>
              </w:rPr>
              <w:t>Petimat.solnceva@mail.ru</w:t>
            </w:r>
          </w:p>
        </w:tc>
        <w:tc>
          <w:tcPr>
            <w:tcW w:w="2268" w:type="dxa"/>
          </w:tcPr>
          <w:p w:rsidR="00180A5C" w:rsidRPr="00346E52" w:rsidRDefault="00180A5C" w:rsidP="00457B72">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 проведении диагностических исследований</w:t>
            </w:r>
          </w:p>
        </w:tc>
        <w:tc>
          <w:tcPr>
            <w:tcW w:w="1984" w:type="dxa"/>
          </w:tcPr>
          <w:p w:rsidR="00180A5C" w:rsidRDefault="00180A5C" w:rsidP="00457B72">
            <w:pPr>
              <w:widowControl w:val="0"/>
              <w:autoSpaceDE w:val="0"/>
              <w:autoSpaceDN w:val="0"/>
              <w:adjustRightInd w:val="0"/>
              <w:jc w:val="both"/>
              <w:rPr>
                <w:rFonts w:ascii="Times New Roman" w:eastAsia="Times New Roman" w:hAnsi="Times New Roman"/>
                <w:lang w:eastAsia="ru-RU"/>
              </w:rPr>
            </w:pPr>
            <w:r>
              <w:rPr>
                <w:rFonts w:ascii="Times New Roman" w:eastAsia="Times New Roman" w:hAnsi="Times New Roman"/>
                <w:lang w:eastAsia="ru-RU"/>
              </w:rPr>
              <w:t>Даны разъяснения</w:t>
            </w:r>
          </w:p>
        </w:tc>
        <w:tc>
          <w:tcPr>
            <w:tcW w:w="993" w:type="dxa"/>
          </w:tcPr>
          <w:p w:rsidR="00180A5C" w:rsidRDefault="00180A5C" w:rsidP="00457B72">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509-з</w:t>
            </w:r>
          </w:p>
        </w:tc>
        <w:tc>
          <w:tcPr>
            <w:tcW w:w="858" w:type="dxa"/>
          </w:tcPr>
          <w:p w:rsidR="00180A5C" w:rsidRDefault="00180A5C" w:rsidP="00457B72">
            <w:pPr>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нет</w:t>
            </w:r>
          </w:p>
        </w:tc>
      </w:tr>
    </w:tbl>
    <w:p w:rsidR="007E4E85" w:rsidRPr="004C129C" w:rsidRDefault="007E4E85" w:rsidP="000A7FEB">
      <w:pPr>
        <w:rPr>
          <w:rFonts w:ascii="Times New Roman" w:hAnsi="Times New Roman"/>
          <w:bCs/>
          <w:sz w:val="24"/>
          <w:szCs w:val="24"/>
        </w:rPr>
        <w:sectPr w:rsidR="007E4E85" w:rsidRPr="004C129C" w:rsidSect="000A7FEB">
          <w:pgSz w:w="16838" w:h="11906" w:orient="landscape"/>
          <w:pgMar w:top="567" w:right="1134" w:bottom="1134" w:left="1134" w:header="709" w:footer="709" w:gutter="0"/>
          <w:cols w:space="708"/>
          <w:docGrid w:linePitch="360"/>
        </w:sectPr>
      </w:pPr>
    </w:p>
    <w:p w:rsidR="00DA5628" w:rsidRPr="001A1358" w:rsidRDefault="00DA5628" w:rsidP="00DA5628">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i/>
          <w:sz w:val="28"/>
          <w:szCs w:val="28"/>
          <w:u w:val="single"/>
          <w:lang w:eastAsia="ru-RU"/>
        </w:rPr>
      </w:pPr>
      <w:r w:rsidRPr="001A1358">
        <w:rPr>
          <w:rFonts w:ascii="Times New Roman" w:eastAsia="Times New Roman" w:hAnsi="Times New Roman"/>
          <w:i/>
          <w:sz w:val="28"/>
          <w:szCs w:val="28"/>
          <w:u w:val="single"/>
          <w:lang w:eastAsia="ru-RU"/>
        </w:rPr>
        <w:lastRenderedPageBreak/>
        <w:t>Наибольшее количество обращений выявлено в адрес деятельности медицинских организаций, от числа обращений в %:</w:t>
      </w:r>
    </w:p>
    <w:p w:rsidR="00294443" w:rsidRDefault="00294443" w:rsidP="00294443">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«Курчалоевская ЦРБ» - 2;</w:t>
      </w:r>
    </w:p>
    <w:p w:rsidR="00294443" w:rsidRDefault="00294443" w:rsidP="00294443">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«Наурская ЦРБ» - 2;</w:t>
      </w:r>
    </w:p>
    <w:p w:rsidR="00294443" w:rsidRDefault="00294443" w:rsidP="00294443">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«Гудермесская ЦРБ» - 2;</w:t>
      </w:r>
    </w:p>
    <w:p w:rsidR="00294443" w:rsidRDefault="00294443" w:rsidP="00294443">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«Поликлиника № 3</w:t>
      </w:r>
      <w:r w:rsidRPr="00175F25">
        <w:rPr>
          <w:rFonts w:ascii="Times New Roman" w:eastAsia="Times New Roman" w:hAnsi="Times New Roman"/>
          <w:sz w:val="28"/>
          <w:szCs w:val="28"/>
          <w:lang w:eastAsia="ru-RU"/>
        </w:rPr>
        <w:t>» –</w:t>
      </w:r>
      <w:r>
        <w:rPr>
          <w:rFonts w:ascii="Times New Roman" w:eastAsia="Times New Roman" w:hAnsi="Times New Roman"/>
          <w:sz w:val="28"/>
          <w:szCs w:val="28"/>
          <w:lang w:eastAsia="ru-RU"/>
        </w:rPr>
        <w:t>2</w:t>
      </w:r>
      <w:r w:rsidRPr="00175F25">
        <w:rPr>
          <w:rFonts w:ascii="Times New Roman" w:eastAsia="Times New Roman" w:hAnsi="Times New Roman"/>
          <w:sz w:val="28"/>
          <w:szCs w:val="28"/>
          <w:lang w:eastAsia="ru-RU"/>
        </w:rPr>
        <w:t>;</w:t>
      </w:r>
    </w:p>
    <w:p w:rsidR="00294443" w:rsidRDefault="00294443" w:rsidP="00294443">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«РКБ им. Ш.Ш. Эпендиева» -3</w:t>
      </w:r>
      <w:r w:rsidRPr="00175F25">
        <w:rPr>
          <w:rFonts w:ascii="Times New Roman" w:eastAsia="Times New Roman" w:hAnsi="Times New Roman"/>
          <w:sz w:val="28"/>
          <w:szCs w:val="28"/>
          <w:lang w:eastAsia="ru-RU"/>
        </w:rPr>
        <w:t>;</w:t>
      </w:r>
    </w:p>
    <w:p w:rsidR="00294443" w:rsidRDefault="00294443" w:rsidP="00294443">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«Фармедтехснаб» - 2;</w:t>
      </w:r>
    </w:p>
    <w:p w:rsidR="00294443" w:rsidRDefault="00294443" w:rsidP="00294443">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«РОД» – 2</w:t>
      </w:r>
      <w:r w:rsidRPr="001A7780">
        <w:rPr>
          <w:rFonts w:ascii="Times New Roman" w:eastAsia="Times New Roman" w:hAnsi="Times New Roman"/>
          <w:sz w:val="28"/>
          <w:szCs w:val="28"/>
          <w:lang w:eastAsia="ru-RU"/>
        </w:rPr>
        <w:t>;</w:t>
      </w:r>
    </w:p>
    <w:p w:rsidR="00DA5628" w:rsidRPr="001A1358" w:rsidRDefault="00DA5628" w:rsidP="00DA5628">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i/>
          <w:sz w:val="28"/>
          <w:szCs w:val="28"/>
          <w:u w:val="single"/>
          <w:lang w:eastAsia="ru-RU"/>
        </w:rPr>
      </w:pPr>
      <w:r w:rsidRPr="001A1358">
        <w:rPr>
          <w:rFonts w:ascii="Times New Roman" w:eastAsia="Times New Roman" w:hAnsi="Times New Roman"/>
          <w:i/>
          <w:sz w:val="28"/>
          <w:szCs w:val="28"/>
          <w:u w:val="single"/>
          <w:lang w:eastAsia="ru-RU"/>
        </w:rPr>
        <w:t>При</w:t>
      </w:r>
      <w:r w:rsidR="0004445C">
        <w:rPr>
          <w:rFonts w:ascii="Times New Roman" w:eastAsia="Times New Roman" w:hAnsi="Times New Roman"/>
          <w:i/>
          <w:sz w:val="28"/>
          <w:szCs w:val="28"/>
          <w:u w:val="single"/>
          <w:lang w:eastAsia="ru-RU"/>
        </w:rPr>
        <w:t>знаны обоснованными из числа -5</w:t>
      </w:r>
      <w:r w:rsidR="00457B72">
        <w:rPr>
          <w:rFonts w:ascii="Times New Roman" w:eastAsia="Times New Roman" w:hAnsi="Times New Roman"/>
          <w:i/>
          <w:sz w:val="28"/>
          <w:szCs w:val="28"/>
          <w:u w:val="single"/>
          <w:lang w:eastAsia="ru-RU"/>
        </w:rPr>
        <w:t>1</w:t>
      </w:r>
      <w:r w:rsidRPr="001A1358">
        <w:rPr>
          <w:rFonts w:ascii="Times New Roman" w:eastAsia="Times New Roman" w:hAnsi="Times New Roman"/>
          <w:i/>
          <w:sz w:val="28"/>
          <w:szCs w:val="28"/>
          <w:u w:val="single"/>
          <w:lang w:eastAsia="ru-RU"/>
        </w:rPr>
        <w:t xml:space="preserve"> обращений, всего </w:t>
      </w:r>
      <w:r w:rsidR="00F354B2">
        <w:rPr>
          <w:rFonts w:ascii="Times New Roman" w:eastAsia="Times New Roman" w:hAnsi="Times New Roman"/>
          <w:i/>
          <w:sz w:val="28"/>
          <w:szCs w:val="28"/>
          <w:u w:val="single"/>
          <w:lang w:eastAsia="ru-RU"/>
        </w:rPr>
        <w:t>11</w:t>
      </w:r>
      <w:r w:rsidRPr="001A1358">
        <w:rPr>
          <w:rFonts w:ascii="Times New Roman" w:eastAsia="Times New Roman" w:hAnsi="Times New Roman"/>
          <w:i/>
          <w:sz w:val="28"/>
          <w:szCs w:val="28"/>
          <w:u w:val="single"/>
          <w:lang w:eastAsia="ru-RU"/>
        </w:rPr>
        <w:t xml:space="preserve"> в отношении следующих медицинских организаций:</w:t>
      </w:r>
    </w:p>
    <w:p w:rsidR="00294443"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«Наурская ЦРБ» - 1</w:t>
      </w:r>
      <w:r w:rsidRPr="00457B72">
        <w:rPr>
          <w:rFonts w:ascii="Times New Roman" w:eastAsia="Times New Roman" w:hAnsi="Times New Roman"/>
          <w:sz w:val="28"/>
          <w:szCs w:val="28"/>
          <w:lang w:eastAsia="ru-RU"/>
        </w:rPr>
        <w:t>;</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«Грозненская ЦРБ» - 1;</w:t>
      </w:r>
    </w:p>
    <w:p w:rsidR="00457B72" w:rsidRDefault="00147C13"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«Поликлиника № 3» - 1</w:t>
      </w:r>
      <w:r w:rsidR="00457B72">
        <w:rPr>
          <w:rFonts w:ascii="Times New Roman" w:eastAsia="Times New Roman" w:hAnsi="Times New Roman"/>
          <w:sz w:val="28"/>
          <w:szCs w:val="28"/>
          <w:lang w:eastAsia="ru-RU"/>
        </w:rPr>
        <w:t>;</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«ДКБ № 2» -1;</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«РДКБ» - 1;</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«ССМП» - 1</w:t>
      </w:r>
      <w:r w:rsidRPr="00457B72">
        <w:rPr>
          <w:rFonts w:ascii="Times New Roman" w:eastAsia="Times New Roman" w:hAnsi="Times New Roman"/>
          <w:sz w:val="28"/>
          <w:szCs w:val="28"/>
          <w:lang w:eastAsia="ru-RU"/>
        </w:rPr>
        <w:t>;</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«КБ № 5</w:t>
      </w:r>
      <w:r w:rsidRPr="00457B72">
        <w:rPr>
          <w:rFonts w:ascii="Times New Roman" w:eastAsia="Times New Roman" w:hAnsi="Times New Roman"/>
          <w:sz w:val="28"/>
          <w:szCs w:val="28"/>
          <w:lang w:eastAsia="ru-RU"/>
        </w:rPr>
        <w:t>» - 1.</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«РОД» – 2</w:t>
      </w:r>
      <w:r w:rsidRPr="00457B72">
        <w:rPr>
          <w:rFonts w:ascii="Times New Roman" w:eastAsia="Times New Roman" w:hAnsi="Times New Roman"/>
          <w:sz w:val="28"/>
          <w:szCs w:val="28"/>
          <w:lang w:eastAsia="ru-RU"/>
        </w:rPr>
        <w:t>;</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«Надтеречная ЦРБ» - 1;</w:t>
      </w:r>
    </w:p>
    <w:p w:rsidR="00457B72" w:rsidRDefault="00457B72" w:rsidP="00457B72">
      <w:pPr>
        <w:widowControl w:val="0"/>
        <w:pBdr>
          <w:bottom w:val="single" w:sz="6" w:space="27" w:color="FFFFFF"/>
        </w:pBd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«РКБ им. Ш.Ш. Эпендиева» -1</w:t>
      </w:r>
      <w:r w:rsidRPr="00457B72">
        <w:rPr>
          <w:rFonts w:ascii="Times New Roman" w:eastAsia="Times New Roman" w:hAnsi="Times New Roman"/>
          <w:sz w:val="28"/>
          <w:szCs w:val="28"/>
          <w:lang w:eastAsia="ru-RU"/>
        </w:rPr>
        <w:t>;</w:t>
      </w:r>
    </w:p>
    <w:p w:rsidR="001A1358" w:rsidRPr="001A1358" w:rsidRDefault="001A1358" w:rsidP="00A119C6">
      <w:pPr>
        <w:widowControl w:val="0"/>
        <w:pBdr>
          <w:bottom w:val="single" w:sz="6" w:space="27" w:color="FFFFFF"/>
        </w:pBdr>
        <w:autoSpaceDE w:val="0"/>
        <w:autoSpaceDN w:val="0"/>
        <w:adjustRightInd w:val="0"/>
        <w:spacing w:after="0" w:line="276" w:lineRule="auto"/>
        <w:jc w:val="both"/>
        <w:rPr>
          <w:rFonts w:ascii="Times New Roman" w:eastAsia="Times New Roman" w:hAnsi="Times New Roman"/>
          <w:sz w:val="28"/>
          <w:szCs w:val="28"/>
          <w:lang w:eastAsia="ru-RU"/>
        </w:rPr>
      </w:pPr>
    </w:p>
    <w:p w:rsidR="001A1358" w:rsidRPr="001A1358" w:rsidRDefault="001A1358" w:rsidP="001A1358">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1A1358">
        <w:rPr>
          <w:rFonts w:ascii="Times New Roman" w:hAnsi="Times New Roman"/>
          <w:sz w:val="28"/>
          <w:szCs w:val="28"/>
        </w:rPr>
        <w:t xml:space="preserve">Минздравом ЧР проводится работа по всестороннему, своевременному и объективному рассмотрению поступивших обращений граждан. Инициируются служебные проверки, принимаются оперативные меры по устранению выявленных нарушений,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 По результатам служебных проверок составляются акты и выдаются предписания. Письменный ответ с исчерпывающей информацией заявителям направляется своевременно. </w:t>
      </w:r>
    </w:p>
    <w:p w:rsidR="001A1358" w:rsidRDefault="001A1358" w:rsidP="00DA5628">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color w:val="2F5496" w:themeColor="accent5" w:themeShade="BF"/>
          <w:sz w:val="28"/>
          <w:szCs w:val="28"/>
          <w:lang w:eastAsia="ru-RU"/>
        </w:rPr>
      </w:pPr>
    </w:p>
    <w:p w:rsidR="00377479" w:rsidRPr="00DA5628" w:rsidRDefault="00DA5628" w:rsidP="00DA5628">
      <w:pPr>
        <w:tabs>
          <w:tab w:val="left" w:pos="4080"/>
        </w:tabs>
        <w:rPr>
          <w:rFonts w:ascii="Times New Roman" w:hAnsi="Times New Roman"/>
          <w:sz w:val="28"/>
          <w:szCs w:val="28"/>
        </w:rPr>
        <w:sectPr w:rsidR="00377479" w:rsidRPr="00DA5628" w:rsidSect="009216EE">
          <w:type w:val="continuous"/>
          <w:pgSz w:w="16838" w:h="11906" w:orient="landscape"/>
          <w:pgMar w:top="1134" w:right="567" w:bottom="1134" w:left="1134" w:header="709" w:footer="709" w:gutter="0"/>
          <w:cols w:space="708"/>
          <w:docGrid w:linePitch="360"/>
        </w:sectPr>
      </w:pPr>
      <w:r>
        <w:rPr>
          <w:rFonts w:ascii="Times New Roman" w:hAnsi="Times New Roman"/>
          <w:sz w:val="28"/>
          <w:szCs w:val="28"/>
        </w:rPr>
        <w:tab/>
      </w:r>
    </w:p>
    <w:p w:rsidR="00B24D0A" w:rsidRPr="00DA5628" w:rsidRDefault="00B24D0A" w:rsidP="00DA5628">
      <w:pPr>
        <w:pBdr>
          <w:bottom w:val="single" w:sz="6" w:space="29" w:color="FFFFFF"/>
        </w:pBdr>
        <w:spacing w:after="0"/>
        <w:jc w:val="both"/>
        <w:rPr>
          <w:rFonts w:ascii="Times New Roman" w:hAnsi="Times New Roman"/>
          <w:color w:val="2F5496" w:themeColor="accent5" w:themeShade="BF"/>
          <w:sz w:val="28"/>
          <w:szCs w:val="28"/>
        </w:rPr>
      </w:pPr>
    </w:p>
    <w:p w:rsidR="0086740C" w:rsidRPr="001E289D" w:rsidRDefault="0086740C" w:rsidP="0086740C">
      <w:pPr>
        <w:pStyle w:val="a4"/>
        <w:numPr>
          <w:ilvl w:val="0"/>
          <w:numId w:val="11"/>
        </w:numPr>
        <w:spacing w:after="0" w:line="240" w:lineRule="auto"/>
        <w:ind w:left="0"/>
        <w:jc w:val="center"/>
        <w:rPr>
          <w:rFonts w:ascii="Times New Roman" w:hAnsi="Times New Roman"/>
          <w:b/>
          <w:sz w:val="28"/>
          <w:szCs w:val="28"/>
        </w:rPr>
      </w:pPr>
      <w:r w:rsidRPr="001E289D">
        <w:rPr>
          <w:rFonts w:ascii="Times New Roman" w:hAnsi="Times New Roman"/>
          <w:b/>
          <w:sz w:val="28"/>
          <w:szCs w:val="28"/>
        </w:rPr>
        <w:t>Итоги работы</w:t>
      </w:r>
    </w:p>
    <w:p w:rsidR="0086740C" w:rsidRPr="001E289D" w:rsidRDefault="0086740C" w:rsidP="0086740C">
      <w:pPr>
        <w:spacing w:after="0" w:line="240" w:lineRule="auto"/>
        <w:jc w:val="center"/>
        <w:rPr>
          <w:rFonts w:ascii="Times New Roman" w:hAnsi="Times New Roman"/>
          <w:b/>
          <w:sz w:val="28"/>
          <w:szCs w:val="28"/>
        </w:rPr>
      </w:pPr>
      <w:r w:rsidRPr="001E289D">
        <w:rPr>
          <w:rFonts w:ascii="Times New Roman" w:hAnsi="Times New Roman"/>
          <w:b/>
          <w:sz w:val="28"/>
          <w:szCs w:val="28"/>
        </w:rPr>
        <w:t>телефонной «горячей линии» «Здравоохранение»</w:t>
      </w:r>
    </w:p>
    <w:p w:rsidR="0086740C" w:rsidRPr="001E289D" w:rsidRDefault="007C5A6B" w:rsidP="0086740C">
      <w:pPr>
        <w:spacing w:after="0" w:line="240" w:lineRule="auto"/>
        <w:jc w:val="center"/>
        <w:rPr>
          <w:rFonts w:ascii="Times New Roman" w:hAnsi="Times New Roman"/>
          <w:b/>
          <w:sz w:val="28"/>
          <w:szCs w:val="28"/>
        </w:rPr>
      </w:pPr>
      <w:r>
        <w:rPr>
          <w:rFonts w:ascii="Times New Roman" w:hAnsi="Times New Roman"/>
          <w:b/>
          <w:sz w:val="28"/>
          <w:szCs w:val="28"/>
        </w:rPr>
        <w:t>за 4</w:t>
      </w:r>
      <w:r w:rsidR="0086740C" w:rsidRPr="001E289D">
        <w:rPr>
          <w:rFonts w:ascii="Times New Roman" w:hAnsi="Times New Roman"/>
          <w:b/>
          <w:sz w:val="28"/>
          <w:szCs w:val="28"/>
        </w:rPr>
        <w:t xml:space="preserve"> квартал 2019</w:t>
      </w:r>
      <w:r w:rsidR="0086740C" w:rsidRPr="001E289D">
        <w:rPr>
          <w:rFonts w:ascii="Times New Roman" w:hAnsi="Times New Roman"/>
          <w:sz w:val="28"/>
          <w:szCs w:val="28"/>
        </w:rPr>
        <w:t xml:space="preserve"> </w:t>
      </w:r>
      <w:r w:rsidR="0086740C" w:rsidRPr="001E289D">
        <w:rPr>
          <w:rFonts w:ascii="Times New Roman" w:hAnsi="Times New Roman"/>
          <w:b/>
          <w:sz w:val="28"/>
          <w:szCs w:val="28"/>
        </w:rPr>
        <w:t>года</w:t>
      </w:r>
    </w:p>
    <w:p w:rsidR="0086740C" w:rsidRPr="00444C10" w:rsidRDefault="0086740C" w:rsidP="0086740C">
      <w:pPr>
        <w:jc w:val="both"/>
        <w:rPr>
          <w:rFonts w:ascii="Times New Roman" w:hAnsi="Times New Roman"/>
          <w:color w:val="2F5496" w:themeColor="accent5" w:themeShade="BF"/>
          <w:sz w:val="28"/>
          <w:szCs w:val="28"/>
        </w:rPr>
      </w:pPr>
      <w:r w:rsidRPr="00444C10">
        <w:rPr>
          <w:rFonts w:ascii="Times New Roman" w:hAnsi="Times New Roman"/>
          <w:noProof/>
          <w:color w:val="2F5496" w:themeColor="accent5" w:themeShade="BF"/>
          <w:sz w:val="28"/>
          <w:szCs w:val="28"/>
          <w:lang w:eastAsia="ru-RU"/>
        </w:rPr>
        <w:drawing>
          <wp:anchor distT="0" distB="0" distL="114300" distR="114300" simplePos="0" relativeHeight="251661312" behindDoc="0" locked="0" layoutInCell="1" allowOverlap="1">
            <wp:simplePos x="0" y="0"/>
            <wp:positionH relativeFrom="column">
              <wp:posOffset>2686050</wp:posOffset>
            </wp:positionH>
            <wp:positionV relativeFrom="paragraph">
              <wp:posOffset>140335</wp:posOffset>
            </wp:positionV>
            <wp:extent cx="1104900" cy="571500"/>
            <wp:effectExtent l="0" t="0" r="0" b="0"/>
            <wp:wrapSquare wrapText="bothSides"/>
            <wp:docPr id="2" name="Рисунок 2"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0C" w:rsidRPr="00444C10" w:rsidRDefault="0086740C" w:rsidP="0086740C">
      <w:pPr>
        <w:jc w:val="both"/>
        <w:rPr>
          <w:rFonts w:ascii="Times New Roman" w:hAnsi="Times New Roman"/>
          <w:color w:val="2F5496" w:themeColor="accent5" w:themeShade="BF"/>
          <w:sz w:val="28"/>
          <w:szCs w:val="28"/>
        </w:rPr>
      </w:pPr>
    </w:p>
    <w:p w:rsidR="0086740C" w:rsidRPr="00444C10" w:rsidRDefault="0086740C" w:rsidP="0086740C">
      <w:pPr>
        <w:jc w:val="both"/>
        <w:rPr>
          <w:rFonts w:ascii="Times New Roman" w:hAnsi="Times New Roman"/>
          <w:b/>
          <w:color w:val="2F5496" w:themeColor="accent5" w:themeShade="BF"/>
          <w:sz w:val="28"/>
          <w:szCs w:val="28"/>
        </w:rPr>
      </w:pPr>
    </w:p>
    <w:p w:rsidR="00E9604F" w:rsidRPr="00E9604F" w:rsidRDefault="00E9604F" w:rsidP="00E9604F">
      <w:pPr>
        <w:spacing w:after="0"/>
        <w:ind w:firstLine="567"/>
        <w:jc w:val="both"/>
        <w:rPr>
          <w:rFonts w:ascii="Times New Roman" w:hAnsi="Times New Roman"/>
          <w:sz w:val="28"/>
          <w:szCs w:val="28"/>
        </w:rPr>
      </w:pPr>
      <w:r w:rsidRPr="00E9604F">
        <w:rPr>
          <w:rFonts w:ascii="Times New Roman" w:hAnsi="Times New Roman"/>
          <w:sz w:val="28"/>
          <w:szCs w:val="28"/>
        </w:rPr>
        <w:t xml:space="preserve">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w:t>
      </w:r>
      <w:r w:rsidRPr="00E9604F">
        <w:rPr>
          <w:rFonts w:ascii="Times New Roman" w:hAnsi="Times New Roman"/>
          <w:bCs/>
          <w:color w:val="000000"/>
          <w:spacing w:val="1"/>
          <w:sz w:val="28"/>
          <w:szCs w:val="28"/>
        </w:rPr>
        <w:t>Чеченской Республики (далее - Минздрав ЧР)</w:t>
      </w:r>
      <w:r w:rsidRPr="00E9604F">
        <w:rPr>
          <w:rFonts w:ascii="Times New Roman" w:hAnsi="Times New Roman"/>
          <w:sz w:val="28"/>
          <w:szCs w:val="28"/>
        </w:rPr>
        <w:t xml:space="preserve"> в соответствии с приказом Минздрава ЧР от 03.10.2018 №233 «Об обеспечении работы «горячей линии»».</w:t>
      </w:r>
      <w:r>
        <w:rPr>
          <w:rFonts w:ascii="Times New Roman" w:hAnsi="Times New Roman"/>
          <w:sz w:val="28"/>
          <w:szCs w:val="28"/>
        </w:rPr>
        <w:t xml:space="preserve"> </w:t>
      </w:r>
      <w:r w:rsidRPr="00E9604F">
        <w:rPr>
          <w:rFonts w:ascii="Times New Roman" w:hAnsi="Times New Roman"/>
          <w:sz w:val="28"/>
          <w:szCs w:val="28"/>
        </w:rPr>
        <w:t>Ответственность за организацию и обеспечение работы проекта «горячая линия» несет отдел ведомственного контроля качества медицинской деятельности и внедрения стандартов Минздрава ЧР.</w:t>
      </w:r>
    </w:p>
    <w:p w:rsidR="00E9604F" w:rsidRPr="00E9604F" w:rsidRDefault="00E9604F" w:rsidP="00E9604F">
      <w:pPr>
        <w:spacing w:after="0"/>
        <w:jc w:val="both"/>
        <w:rPr>
          <w:rFonts w:ascii="Times New Roman" w:hAnsi="Times New Roman"/>
          <w:color w:val="000000"/>
          <w:sz w:val="28"/>
          <w:szCs w:val="28"/>
          <w:shd w:val="clear" w:color="auto" w:fill="FFFFFF"/>
        </w:rPr>
      </w:pPr>
      <w:r w:rsidRPr="00E9604F">
        <w:rPr>
          <w:rFonts w:ascii="Times New Roman" w:hAnsi="Times New Roman"/>
          <w:sz w:val="28"/>
          <w:szCs w:val="28"/>
        </w:rPr>
        <w:t xml:space="preserve">Работа «горячей линия» осуществляется круглосуточно, по единому номеру </w:t>
      </w:r>
      <w:r w:rsidRPr="00E9604F">
        <w:rPr>
          <w:rFonts w:ascii="Times New Roman" w:hAnsi="Times New Roman"/>
          <w:b/>
          <w:bCs/>
          <w:color w:val="454545"/>
          <w:sz w:val="28"/>
          <w:szCs w:val="28"/>
          <w:shd w:val="clear" w:color="auto" w:fill="FFFFFF"/>
        </w:rPr>
        <w:t>+7 (963) 597-62-48</w:t>
      </w:r>
      <w:r w:rsidRPr="00E9604F">
        <w:rPr>
          <w:rFonts w:ascii="Times New Roman" w:hAnsi="Times New Roman"/>
          <w:b/>
          <w:sz w:val="28"/>
          <w:szCs w:val="28"/>
        </w:rPr>
        <w:t>,</w:t>
      </w:r>
      <w:r w:rsidRPr="00E9604F">
        <w:rPr>
          <w:rFonts w:ascii="Times New Roman" w:hAnsi="Times New Roman"/>
          <w:sz w:val="28"/>
          <w:szCs w:val="28"/>
        </w:rPr>
        <w:t xml:space="preserve"> бесплатно для жителей республики. </w:t>
      </w:r>
      <w:r w:rsidRPr="00E9604F">
        <w:rPr>
          <w:rFonts w:ascii="Times New Roman" w:hAnsi="Times New Roman"/>
          <w:color w:val="000000"/>
          <w:sz w:val="28"/>
          <w:szCs w:val="28"/>
          <w:shd w:val="clear" w:color="auto" w:fill="FFFFFF"/>
        </w:rPr>
        <w:t xml:space="preserve"> С октября текущего года перешла на штатный круглосуточный режим работы. </w:t>
      </w:r>
    </w:p>
    <w:p w:rsidR="00E9604F" w:rsidRPr="00E9604F" w:rsidRDefault="00E9604F" w:rsidP="00E9604F">
      <w:pPr>
        <w:spacing w:after="0"/>
        <w:jc w:val="both"/>
        <w:rPr>
          <w:rFonts w:ascii="Times New Roman" w:hAnsi="Times New Roman"/>
          <w:color w:val="000000"/>
          <w:sz w:val="28"/>
          <w:szCs w:val="28"/>
          <w:shd w:val="clear" w:color="auto" w:fill="FFFFFF"/>
        </w:rPr>
      </w:pPr>
      <w:r w:rsidRPr="00E9604F">
        <w:rPr>
          <w:rFonts w:ascii="Times New Roman" w:hAnsi="Times New Roman"/>
          <w:color w:val="000000"/>
          <w:sz w:val="28"/>
          <w:szCs w:val="28"/>
          <w:shd w:val="clear" w:color="auto" w:fill="FFFFFF"/>
        </w:rPr>
        <w:t>Основными функциями являются:</w:t>
      </w:r>
    </w:p>
    <w:p w:rsidR="00E9604F" w:rsidRPr="00E9604F" w:rsidRDefault="00E9604F" w:rsidP="00E9604F">
      <w:pPr>
        <w:spacing w:after="0"/>
        <w:ind w:firstLine="567"/>
        <w:jc w:val="both"/>
        <w:rPr>
          <w:rFonts w:ascii="Times New Roman" w:hAnsi="Times New Roman"/>
          <w:color w:val="000000"/>
          <w:sz w:val="28"/>
          <w:szCs w:val="28"/>
          <w:shd w:val="clear" w:color="auto" w:fill="FFFFFF"/>
        </w:rPr>
      </w:pPr>
      <w:r w:rsidRPr="00E9604F">
        <w:rPr>
          <w:rFonts w:ascii="Times New Roman" w:hAnsi="Times New Roman"/>
          <w:color w:val="000000"/>
          <w:sz w:val="28"/>
          <w:szCs w:val="28"/>
          <w:shd w:val="clear" w:color="auto" w:fill="FFFFFF"/>
        </w:rPr>
        <w:t>- прием и рассмотрение обращение граждан;</w:t>
      </w:r>
    </w:p>
    <w:p w:rsidR="00E9604F" w:rsidRPr="00E9604F" w:rsidRDefault="00E9604F" w:rsidP="00E9604F">
      <w:pPr>
        <w:spacing w:after="0"/>
        <w:ind w:firstLine="567"/>
        <w:jc w:val="both"/>
        <w:rPr>
          <w:rFonts w:ascii="Times New Roman" w:hAnsi="Times New Roman"/>
          <w:color w:val="000000"/>
          <w:sz w:val="28"/>
          <w:szCs w:val="28"/>
          <w:shd w:val="clear" w:color="auto" w:fill="FFFFFF"/>
        </w:rPr>
      </w:pPr>
      <w:r w:rsidRPr="00E9604F">
        <w:rPr>
          <w:rFonts w:ascii="Times New Roman" w:hAnsi="Times New Roman"/>
          <w:color w:val="000000"/>
          <w:sz w:val="28"/>
          <w:szCs w:val="28"/>
          <w:shd w:val="clear" w:color="auto" w:fill="FFFFFF"/>
        </w:rPr>
        <w:t>- оказание справочно-консультативной помощи;</w:t>
      </w:r>
    </w:p>
    <w:p w:rsidR="00E9604F" w:rsidRPr="00E9604F" w:rsidRDefault="00E9604F" w:rsidP="00E9604F">
      <w:pPr>
        <w:spacing w:after="0"/>
        <w:ind w:firstLine="567"/>
        <w:jc w:val="both"/>
        <w:rPr>
          <w:rFonts w:ascii="Times New Roman" w:hAnsi="Times New Roman"/>
          <w:color w:val="000000"/>
          <w:sz w:val="28"/>
          <w:szCs w:val="28"/>
          <w:shd w:val="clear" w:color="auto" w:fill="FFFFFF"/>
        </w:rPr>
      </w:pPr>
      <w:r w:rsidRPr="00E9604F">
        <w:rPr>
          <w:rFonts w:ascii="Times New Roman" w:hAnsi="Times New Roman"/>
          <w:color w:val="000000"/>
          <w:sz w:val="28"/>
          <w:szCs w:val="28"/>
          <w:shd w:val="clear" w:color="auto" w:fill="FFFFFF"/>
        </w:rPr>
        <w:t>- принятие мер по фактам неудовлетворенности доступностью и качеством медицинской помощи в организациях здравоохранения, решения проблем обратившихся граждан;</w:t>
      </w:r>
    </w:p>
    <w:p w:rsidR="00E9604F" w:rsidRPr="00E9604F" w:rsidRDefault="00E9604F" w:rsidP="00E9604F">
      <w:pPr>
        <w:spacing w:after="0"/>
        <w:ind w:firstLine="567"/>
        <w:jc w:val="both"/>
        <w:rPr>
          <w:rFonts w:ascii="Times New Roman" w:hAnsi="Times New Roman"/>
          <w:color w:val="000000"/>
          <w:sz w:val="28"/>
          <w:szCs w:val="28"/>
          <w:shd w:val="clear" w:color="auto" w:fill="FFFFFF"/>
        </w:rPr>
      </w:pPr>
      <w:r w:rsidRPr="00E9604F">
        <w:rPr>
          <w:rFonts w:ascii="Times New Roman" w:hAnsi="Times New Roman"/>
          <w:color w:val="000000"/>
          <w:sz w:val="28"/>
          <w:szCs w:val="28"/>
          <w:shd w:val="clear" w:color="auto" w:fill="FFFFFF"/>
        </w:rPr>
        <w:t>- извещение обратившихся граждан о результатах рассмотрения их обращений и. т. д.</w:t>
      </w:r>
    </w:p>
    <w:p w:rsidR="00E9604F" w:rsidRPr="00E9604F" w:rsidRDefault="00E9604F" w:rsidP="00E9604F">
      <w:pPr>
        <w:spacing w:after="0"/>
        <w:ind w:firstLine="567"/>
        <w:jc w:val="both"/>
        <w:rPr>
          <w:rFonts w:ascii="Times New Roman" w:hAnsi="Times New Roman"/>
          <w:sz w:val="28"/>
          <w:szCs w:val="28"/>
        </w:rPr>
      </w:pP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ОБЩИЕ СВЕДЕНИЯ</w:t>
      </w:r>
    </w:p>
    <w:p w:rsidR="00E9604F" w:rsidRPr="00E9604F" w:rsidRDefault="007F505A" w:rsidP="00E9604F">
      <w:pPr>
        <w:spacing w:after="0"/>
        <w:jc w:val="both"/>
        <w:rPr>
          <w:rFonts w:ascii="Times New Roman" w:hAnsi="Times New Roman"/>
          <w:sz w:val="28"/>
          <w:szCs w:val="28"/>
        </w:rPr>
      </w:pPr>
      <w:r>
        <w:rPr>
          <w:rFonts w:ascii="Times New Roman" w:hAnsi="Times New Roman"/>
          <w:sz w:val="28"/>
          <w:szCs w:val="28"/>
        </w:rPr>
        <w:t xml:space="preserve">Всего за июль, август, </w:t>
      </w:r>
      <w:r w:rsidR="00E62B9E">
        <w:rPr>
          <w:rFonts w:ascii="Times New Roman" w:hAnsi="Times New Roman"/>
          <w:sz w:val="28"/>
          <w:szCs w:val="28"/>
        </w:rPr>
        <w:t>сентябрь</w:t>
      </w:r>
      <w:r w:rsidR="00E9604F" w:rsidRPr="00E9604F">
        <w:rPr>
          <w:rFonts w:ascii="Times New Roman" w:hAnsi="Times New Roman"/>
          <w:sz w:val="28"/>
          <w:szCs w:val="28"/>
        </w:rPr>
        <w:t xml:space="preserve"> 2019 года на телефонную линию поступило - &gt;861</w:t>
      </w:r>
      <w:r w:rsidR="00E9604F" w:rsidRPr="00E9604F">
        <w:rPr>
          <w:rFonts w:ascii="Times New Roman" w:hAnsi="Times New Roman"/>
          <w:b/>
          <w:sz w:val="28"/>
          <w:szCs w:val="28"/>
        </w:rPr>
        <w:t xml:space="preserve"> </w:t>
      </w:r>
      <w:r w:rsidR="00E9604F" w:rsidRPr="00E9604F">
        <w:rPr>
          <w:rFonts w:ascii="Times New Roman" w:hAnsi="Times New Roman"/>
          <w:sz w:val="28"/>
          <w:szCs w:val="28"/>
        </w:rPr>
        <w:t xml:space="preserve">звонка. </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Общее количество отвеченных/зафиксированных звонков: -  861.</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shd w:val="clear" w:color="auto" w:fill="FFFFFF"/>
        </w:rPr>
        <w:t>Динамика обращений</w:t>
      </w:r>
      <w:r w:rsidR="00E62B9E">
        <w:rPr>
          <w:rFonts w:ascii="Times New Roman" w:hAnsi="Times New Roman"/>
          <w:sz w:val="28"/>
          <w:szCs w:val="28"/>
        </w:rPr>
        <w:t xml:space="preserve"> на: июль (421), август</w:t>
      </w:r>
      <w:r w:rsidRPr="00E9604F">
        <w:rPr>
          <w:rFonts w:ascii="Times New Roman" w:hAnsi="Times New Roman"/>
          <w:sz w:val="28"/>
          <w:szCs w:val="28"/>
        </w:rPr>
        <w:t xml:space="preserve"> </w:t>
      </w:r>
      <w:r w:rsidR="00E62B9E">
        <w:rPr>
          <w:rFonts w:ascii="Times New Roman" w:hAnsi="Times New Roman"/>
          <w:sz w:val="28"/>
          <w:szCs w:val="28"/>
        </w:rPr>
        <w:t>(199), сентябрь</w:t>
      </w:r>
      <w:r w:rsidRPr="00E9604F">
        <w:rPr>
          <w:rFonts w:ascii="Times New Roman" w:hAnsi="Times New Roman"/>
          <w:sz w:val="28"/>
          <w:szCs w:val="28"/>
        </w:rPr>
        <w:t xml:space="preserve"> (241).</w:t>
      </w:r>
    </w:p>
    <w:p w:rsidR="00E9604F" w:rsidRPr="00E9604F" w:rsidRDefault="00E9604F" w:rsidP="00E9604F">
      <w:pPr>
        <w:spacing w:after="0"/>
        <w:jc w:val="both"/>
        <w:rPr>
          <w:rFonts w:ascii="Times New Roman" w:hAnsi="Times New Roman"/>
          <w:sz w:val="28"/>
          <w:szCs w:val="28"/>
        </w:rPr>
      </w:pP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ТЕМЫ ЗВОНКОВ</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Тематика звонков разнообразна. За апрель-май-июнь 2019 года на телефон «Горячей линии» поступали звонки по следующей тематике (см. таб.1, таб.2, таб.3). </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1336"/>
        <w:gridCol w:w="1331"/>
      </w:tblGrid>
      <w:tr w:rsidR="00E9604F" w:rsidRPr="00E9604F" w:rsidTr="000A7FEB">
        <w:trPr>
          <w:trHeight w:val="313"/>
          <w:jc w:val="center"/>
        </w:trPr>
        <w:tc>
          <w:tcPr>
            <w:tcW w:w="7382" w:type="dxa"/>
            <w:shd w:val="clear" w:color="auto" w:fill="auto"/>
          </w:tcPr>
          <w:p w:rsidR="00E9604F" w:rsidRPr="00E9604F" w:rsidRDefault="0033594A" w:rsidP="00E9604F">
            <w:pPr>
              <w:spacing w:after="0"/>
              <w:jc w:val="both"/>
              <w:rPr>
                <w:rFonts w:ascii="Times New Roman" w:hAnsi="Times New Roman"/>
                <w:sz w:val="28"/>
                <w:szCs w:val="28"/>
              </w:rPr>
            </w:pPr>
            <w:r>
              <w:rPr>
                <w:rFonts w:ascii="Times New Roman" w:hAnsi="Times New Roman"/>
                <w:sz w:val="28"/>
                <w:szCs w:val="28"/>
              </w:rPr>
              <w:t>Темы звонков за июль</w:t>
            </w:r>
            <w:r w:rsidR="00E9604F" w:rsidRPr="00E9604F">
              <w:rPr>
                <w:rFonts w:ascii="Times New Roman" w:hAnsi="Times New Roman"/>
                <w:sz w:val="28"/>
                <w:szCs w:val="28"/>
              </w:rPr>
              <w:t xml:space="preserve"> 2019 г.</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Кол-во</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Оказание медицинской помощи</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40</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9,5</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Отлаженность работы МО</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8</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1,9</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lastRenderedPageBreak/>
              <w:t>Претензия / жалоба</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39</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9,2</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Инвалидность</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3</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0,7</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Лекарственное обеспечение</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13</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3,0</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Льготы и льготное обеспечение</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0,2</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Детское питание</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2</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0,4</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Медицинский полис</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16</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3,8</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Другое (отсутствие связи с МО, ошибочный вызов, консультации)</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299</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71,0</w:t>
            </w:r>
          </w:p>
        </w:tc>
      </w:tr>
    </w:tbl>
    <w:p w:rsidR="00E9604F" w:rsidRPr="00E9604F" w:rsidRDefault="00E9604F" w:rsidP="00E9604F">
      <w:pPr>
        <w:spacing w:after="0"/>
        <w:jc w:val="both"/>
        <w:rPr>
          <w:rFonts w:ascii="Times New Roman" w:hAnsi="Times New Roman"/>
          <w:sz w:val="28"/>
          <w:szCs w:val="28"/>
        </w:rPr>
      </w:pP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1336"/>
        <w:gridCol w:w="1331"/>
      </w:tblGrid>
      <w:tr w:rsidR="00E9604F" w:rsidRPr="00E9604F" w:rsidTr="000A7FEB">
        <w:trPr>
          <w:trHeight w:val="313"/>
          <w:jc w:val="center"/>
        </w:trPr>
        <w:tc>
          <w:tcPr>
            <w:tcW w:w="7382" w:type="dxa"/>
            <w:shd w:val="clear" w:color="auto" w:fill="auto"/>
          </w:tcPr>
          <w:p w:rsidR="00E9604F" w:rsidRPr="00E9604F" w:rsidRDefault="0033594A" w:rsidP="00E9604F">
            <w:pPr>
              <w:spacing w:after="0"/>
              <w:jc w:val="both"/>
              <w:rPr>
                <w:rFonts w:ascii="Times New Roman" w:hAnsi="Times New Roman"/>
                <w:sz w:val="28"/>
                <w:szCs w:val="28"/>
              </w:rPr>
            </w:pPr>
            <w:r>
              <w:rPr>
                <w:rFonts w:ascii="Times New Roman" w:hAnsi="Times New Roman"/>
                <w:sz w:val="28"/>
                <w:szCs w:val="28"/>
              </w:rPr>
              <w:t>Темы звонков за август</w:t>
            </w:r>
            <w:r w:rsidR="00E9604F" w:rsidRPr="00E9604F">
              <w:rPr>
                <w:rFonts w:ascii="Times New Roman" w:hAnsi="Times New Roman"/>
                <w:sz w:val="28"/>
                <w:szCs w:val="28"/>
              </w:rPr>
              <w:t xml:space="preserve"> 2019 г.</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Кол-во</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Оказание медицинской помощи</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24</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12,0</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Отлаженность работы МО</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2</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1,0</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Претензия / жалоба</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13</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6,5</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Инвалидность</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2</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1,0</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Лекарственное обеспечение</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9</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4,5</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Кадровое обеспечение</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0,5</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Другое (отсутствие связи с МО, ошибочный вызов, консультации)</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148</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74,3</w:t>
            </w:r>
          </w:p>
        </w:tc>
      </w:tr>
    </w:tbl>
    <w:p w:rsidR="00E9604F" w:rsidRPr="00E9604F" w:rsidRDefault="00E9604F" w:rsidP="00E9604F">
      <w:pPr>
        <w:spacing w:after="0"/>
        <w:jc w:val="both"/>
        <w:rPr>
          <w:rFonts w:ascii="Times New Roman" w:hAnsi="Times New Roman"/>
          <w:sz w:val="28"/>
          <w:szCs w:val="28"/>
        </w:rPr>
      </w:pP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1336"/>
        <w:gridCol w:w="1331"/>
      </w:tblGrid>
      <w:tr w:rsidR="00E9604F" w:rsidRPr="00E9604F" w:rsidTr="000A7FEB">
        <w:trPr>
          <w:trHeight w:val="313"/>
          <w:jc w:val="center"/>
        </w:trPr>
        <w:tc>
          <w:tcPr>
            <w:tcW w:w="7382" w:type="dxa"/>
            <w:shd w:val="clear" w:color="auto" w:fill="auto"/>
          </w:tcPr>
          <w:p w:rsidR="00E9604F" w:rsidRPr="00E9604F" w:rsidRDefault="0033594A" w:rsidP="00E9604F">
            <w:pPr>
              <w:spacing w:after="0"/>
              <w:jc w:val="both"/>
              <w:rPr>
                <w:rFonts w:ascii="Times New Roman" w:hAnsi="Times New Roman"/>
                <w:sz w:val="28"/>
                <w:szCs w:val="28"/>
              </w:rPr>
            </w:pPr>
            <w:r>
              <w:rPr>
                <w:rFonts w:ascii="Times New Roman" w:hAnsi="Times New Roman"/>
                <w:sz w:val="28"/>
                <w:szCs w:val="28"/>
              </w:rPr>
              <w:t>Темы звонков за сенятбрь</w:t>
            </w:r>
            <w:r w:rsidR="00E9604F" w:rsidRPr="00E9604F">
              <w:rPr>
                <w:rFonts w:ascii="Times New Roman" w:hAnsi="Times New Roman"/>
                <w:sz w:val="28"/>
                <w:szCs w:val="28"/>
              </w:rPr>
              <w:t xml:space="preserve"> 2019 г.</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Кол-во</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Оказание медицинской помощи</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22</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9,1</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Отлаженность работы МО</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0,4</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Претензия / жалоба</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41</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17,0</w:t>
            </w:r>
          </w:p>
        </w:tc>
      </w:tr>
      <w:tr w:rsidR="00E9604F" w:rsidRPr="00E9604F" w:rsidTr="000A7FEB">
        <w:trPr>
          <w:trHeight w:val="313"/>
          <w:jc w:val="center"/>
        </w:trPr>
        <w:tc>
          <w:tcPr>
            <w:tcW w:w="7382"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Инвалидность</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3</w:t>
            </w:r>
          </w:p>
        </w:tc>
        <w:tc>
          <w:tcPr>
            <w:tcW w:w="1384" w:type="dxa"/>
            <w:tcBorders>
              <w:bottom w:val="single" w:sz="4" w:space="0" w:color="auto"/>
            </w:tcBorders>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1,2</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Лекарственное обеспечение</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16</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6,6</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Детское питание</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4</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1,6</w:t>
            </w:r>
          </w:p>
        </w:tc>
      </w:tr>
      <w:tr w:rsidR="00E9604F" w:rsidRPr="00E9604F" w:rsidTr="000A7FEB">
        <w:trPr>
          <w:trHeight w:val="313"/>
          <w:jc w:val="center"/>
        </w:trPr>
        <w:tc>
          <w:tcPr>
            <w:tcW w:w="7382"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Другое (отсутствие связи с МО, ошибочный вызов, консультации)</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154</w:t>
            </w:r>
          </w:p>
        </w:tc>
        <w:tc>
          <w:tcPr>
            <w:tcW w:w="1384" w:type="dxa"/>
            <w:shd w:val="clear" w:color="auto" w:fill="auto"/>
          </w:tcPr>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63,9</w:t>
            </w:r>
          </w:p>
        </w:tc>
      </w:tr>
    </w:tbl>
    <w:p w:rsidR="00E9604F" w:rsidRPr="00E9604F" w:rsidRDefault="00E9604F" w:rsidP="00E9604F">
      <w:pPr>
        <w:spacing w:after="0"/>
        <w:jc w:val="both"/>
        <w:rPr>
          <w:rFonts w:ascii="Times New Roman" w:hAnsi="Times New Roman"/>
          <w:sz w:val="28"/>
          <w:szCs w:val="28"/>
        </w:rPr>
      </w:pP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Доля звонков на тему: - другое 69,8% (отсутствие связи с МО, ошибочный вызов, консультации) занимает первое место в общем количестве звонков. Это говорит о недоступности контактных номеров и не налаженной работы «горячей линии» в медицинских организациях, что является вопросом важности и социальной значимости темы и необходимости получения населением оперативной помощи.</w:t>
      </w:r>
    </w:p>
    <w:p w:rsidR="00E9604F" w:rsidRPr="00E9604F" w:rsidRDefault="00E9604F" w:rsidP="00E9604F">
      <w:pPr>
        <w:spacing w:after="0"/>
        <w:jc w:val="both"/>
        <w:rPr>
          <w:rFonts w:ascii="Times New Roman" w:hAnsi="Times New Roman"/>
          <w:b/>
          <w:sz w:val="28"/>
          <w:szCs w:val="28"/>
        </w:rPr>
      </w:pP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ОКАЗАНИЕ МЕДИЦИНСКОЙ ПОМОЩИ</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Всего звонков на тему оказания медицинской помощи - 86 (9,9%) от общего количества звонков).</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Наибольшее количество вопросов об оказании медицинской помощи касалось:</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lastRenderedPageBreak/>
        <w:t xml:space="preserve">- о содействии в оказании медицинской помощи; об отказе в осмотре, консультации, госпитализации и т. д. </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ЛЕКАРСТВЕННОЕ ОБЕСПЕЧЕНИЕ</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По теме лекарственного обеспечения на линию обратилось 38 человек (4,4% от общего количества звонков). </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ОТЛАЖЕННОСТЬ РАБОТЫ МЕДИЦИНСКИХ ОРГАНИЗАЦИЙ</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Об организации работы медицинских организаций (в том числе организации приема узкими специалистами) поступили 11 звонков (1,2% от общего количества звонков). </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ПРЕТЕНЗИЯ / ЖАЛОБА</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За апрель-май-июнь 2019 года среди всех обращений граждан по телефону «горячей линии» зарегистрировано 93 жалоб (10,8% от общего количества звонков). </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Наибольшее количество жалоб и претензий касалось вопросов оказания бесплатной медицинской помощи, а именно:</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диагностического медицинского обследования (МРТ, КТ и т. д.);</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сдачи лабораторных анализов.</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Также были жалобы связанные с нарушениями ведения и невыдачей медицинской документации медицинскими организациями. </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Всем обратившимся оказана практическая помощь и содействие в решении поднятых вопросов, а также даны необходимые разъяснения. По фактам серьезных нарушений медицинских норм проводится комиссионный разбор случаев, и принимаются соответствующие решения.</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ИНВАЛИДНОСТЬ</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По вопросу порядка освидетельствования на инвалидность позвонило 8 человек (0,9% от общего количества звонков). </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МЕДИЦИНСКИЙ ПОЛИС</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На тему медицинского страхования и получения бесплатной медицинской помощи в рамках программы государственных гарантий поступило 16 звонков (1,8% от общего количества звонков).</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КАДРОВОЕ ОБЕСПЕЧЕНИЕ</w:t>
      </w:r>
    </w:p>
    <w:p w:rsidR="00E9604F" w:rsidRPr="00E9604F" w:rsidRDefault="00E9604F" w:rsidP="00E9604F">
      <w:pPr>
        <w:spacing w:after="0"/>
        <w:jc w:val="both"/>
        <w:rPr>
          <w:rFonts w:ascii="Times New Roman" w:hAnsi="Times New Roman"/>
          <w:b/>
          <w:sz w:val="28"/>
          <w:szCs w:val="28"/>
        </w:rPr>
      </w:pPr>
      <w:r w:rsidRPr="00E9604F">
        <w:rPr>
          <w:rFonts w:ascii="Times New Roman" w:hAnsi="Times New Roman"/>
          <w:sz w:val="28"/>
          <w:szCs w:val="28"/>
        </w:rPr>
        <w:t>Общее количество звонков на данную тему – 1 звонок (0,1% от общего количества звонков).</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ЛЬГОТЫ И ЛЬГОТНОЕ ОБЕСПЕЧЕНИЕ</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Общее количество звонков на данную тему – 1 звонок (0,1% от общего количества звонков). </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ДЕТСКОЕ ПИТАНИЕ</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t xml:space="preserve">Общее количество звонков на данную тему – 6 звонков (0,6% от общего количества звонков). </w:t>
      </w:r>
    </w:p>
    <w:p w:rsidR="00E9604F" w:rsidRPr="00E9604F" w:rsidRDefault="00E9604F" w:rsidP="00E9604F">
      <w:pPr>
        <w:spacing w:after="0"/>
        <w:jc w:val="both"/>
        <w:rPr>
          <w:rFonts w:ascii="Times New Roman" w:hAnsi="Times New Roman"/>
          <w:i/>
          <w:sz w:val="28"/>
          <w:szCs w:val="28"/>
        </w:rPr>
      </w:pPr>
      <w:r w:rsidRPr="00E9604F">
        <w:rPr>
          <w:rFonts w:ascii="Times New Roman" w:hAnsi="Times New Roman"/>
          <w:i/>
          <w:sz w:val="28"/>
          <w:szCs w:val="28"/>
        </w:rPr>
        <w:t>ДРУГОЕ</w:t>
      </w:r>
    </w:p>
    <w:p w:rsidR="00E9604F" w:rsidRPr="00E9604F" w:rsidRDefault="00E9604F" w:rsidP="00E9604F">
      <w:pPr>
        <w:spacing w:after="0"/>
        <w:jc w:val="both"/>
        <w:rPr>
          <w:rFonts w:ascii="Times New Roman" w:hAnsi="Times New Roman"/>
          <w:b/>
          <w:sz w:val="28"/>
          <w:szCs w:val="28"/>
          <w:u w:val="single"/>
        </w:rPr>
      </w:pPr>
      <w:r w:rsidRPr="00E9604F">
        <w:rPr>
          <w:rFonts w:ascii="Times New Roman" w:hAnsi="Times New Roman"/>
          <w:sz w:val="28"/>
          <w:szCs w:val="28"/>
        </w:rPr>
        <w:t>Общее количество звонков на данную тему – 601 звонок (69,8% от общего количества звонков).</w:t>
      </w:r>
    </w:p>
    <w:p w:rsidR="00E9604F" w:rsidRPr="00E9604F" w:rsidRDefault="00E9604F" w:rsidP="00E9604F">
      <w:pPr>
        <w:spacing w:after="0"/>
        <w:jc w:val="both"/>
        <w:rPr>
          <w:rFonts w:ascii="Times New Roman" w:hAnsi="Times New Roman"/>
          <w:i/>
          <w:sz w:val="28"/>
          <w:szCs w:val="28"/>
          <w:u w:val="single"/>
        </w:rPr>
      </w:pPr>
      <w:r w:rsidRPr="00E9604F">
        <w:rPr>
          <w:rFonts w:ascii="Times New Roman" w:hAnsi="Times New Roman"/>
          <w:i/>
          <w:sz w:val="28"/>
          <w:szCs w:val="28"/>
          <w:u w:val="single"/>
        </w:rPr>
        <w:t>ТЕРРИТОРИАЛЬНОЕ СООТНОШЕНИЕ</w:t>
      </w:r>
    </w:p>
    <w:p w:rsidR="00E9604F" w:rsidRPr="00E9604F" w:rsidRDefault="00E9604F" w:rsidP="00E9604F">
      <w:pPr>
        <w:spacing w:after="0"/>
        <w:jc w:val="both"/>
        <w:rPr>
          <w:rFonts w:ascii="Times New Roman" w:hAnsi="Times New Roman"/>
          <w:sz w:val="28"/>
          <w:szCs w:val="28"/>
        </w:rPr>
      </w:pPr>
      <w:r w:rsidRPr="00E9604F">
        <w:rPr>
          <w:rFonts w:ascii="Times New Roman" w:hAnsi="Times New Roman"/>
          <w:sz w:val="28"/>
          <w:szCs w:val="28"/>
        </w:rPr>
        <w:lastRenderedPageBreak/>
        <w:t>Оперативный сбор актуальной информации об удовлетворенности граждан медицинским обслуживанием предоставляет возможность орг</w:t>
      </w:r>
      <w:r w:rsidR="00EC78CD">
        <w:rPr>
          <w:rFonts w:ascii="Times New Roman" w:hAnsi="Times New Roman"/>
          <w:sz w:val="28"/>
          <w:szCs w:val="28"/>
        </w:rPr>
        <w:t>анам управления здравоохранения</w:t>
      </w:r>
      <w:r w:rsidRPr="00E9604F">
        <w:rPr>
          <w:rFonts w:ascii="Times New Roman" w:hAnsi="Times New Roman"/>
          <w:sz w:val="28"/>
          <w:szCs w:val="28"/>
        </w:rPr>
        <w:t xml:space="preserve"> Чеченской Республики планировать организационные мероприятия, направленные на быстрое устранение и предупреждение несоблюдения медицинских норм и причин неэффективного использования ресурсов здравоохранения и медицинского страхования.</w:t>
      </w:r>
    </w:p>
    <w:p w:rsidR="00E9604F" w:rsidRPr="009B0418" w:rsidRDefault="00E9604F" w:rsidP="00E9604F">
      <w:pPr>
        <w:jc w:val="both"/>
        <w:rPr>
          <w:color w:val="000000"/>
          <w:spacing w:val="-3"/>
          <w:sz w:val="28"/>
          <w:szCs w:val="28"/>
        </w:rPr>
      </w:pPr>
    </w:p>
    <w:p w:rsidR="00E9604F" w:rsidRDefault="00E9604F" w:rsidP="00B0587E">
      <w:pPr>
        <w:spacing w:after="0" w:line="276" w:lineRule="auto"/>
        <w:ind w:firstLine="567"/>
        <w:jc w:val="both"/>
        <w:rPr>
          <w:rFonts w:ascii="Times New Roman" w:hAnsi="Times New Roman"/>
          <w:color w:val="2F5496" w:themeColor="accent5" w:themeShade="BF"/>
          <w:sz w:val="28"/>
          <w:szCs w:val="28"/>
        </w:rPr>
      </w:pPr>
    </w:p>
    <w:p w:rsidR="00F75851" w:rsidRDefault="00F75851" w:rsidP="00F75851">
      <w:pPr>
        <w:rPr>
          <w:rFonts w:ascii="Times New Roman" w:hAnsi="Times New Roman"/>
          <w:color w:val="2F5496" w:themeColor="accent5" w:themeShade="BF"/>
          <w:sz w:val="26"/>
          <w:szCs w:val="26"/>
        </w:rPr>
      </w:pPr>
    </w:p>
    <w:p w:rsidR="00E9604F" w:rsidRDefault="00E9604F"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A4D96" w:rsidRDefault="00EA4D96" w:rsidP="00F75851">
      <w:pPr>
        <w:rPr>
          <w:rFonts w:ascii="Times New Roman" w:hAnsi="Times New Roman"/>
          <w:color w:val="2F5496" w:themeColor="accent5" w:themeShade="BF"/>
          <w:sz w:val="26"/>
          <w:szCs w:val="26"/>
        </w:rPr>
      </w:pPr>
    </w:p>
    <w:p w:rsidR="00EA4D96" w:rsidRDefault="00EA4D96" w:rsidP="00F75851">
      <w:pPr>
        <w:rPr>
          <w:rFonts w:ascii="Times New Roman" w:hAnsi="Times New Roman"/>
          <w:color w:val="2F5496" w:themeColor="accent5" w:themeShade="BF"/>
          <w:sz w:val="26"/>
          <w:szCs w:val="26"/>
        </w:rPr>
      </w:pPr>
    </w:p>
    <w:p w:rsidR="00EA4D96" w:rsidRDefault="00EA4D96" w:rsidP="00F75851">
      <w:pPr>
        <w:rPr>
          <w:rFonts w:ascii="Times New Roman" w:hAnsi="Times New Roman"/>
          <w:color w:val="2F5496" w:themeColor="accent5" w:themeShade="BF"/>
          <w:sz w:val="26"/>
          <w:szCs w:val="26"/>
        </w:rPr>
      </w:pPr>
    </w:p>
    <w:p w:rsidR="00EA4D96" w:rsidRDefault="00EA4D96" w:rsidP="00F75851">
      <w:pPr>
        <w:rPr>
          <w:rFonts w:ascii="Times New Roman" w:hAnsi="Times New Roman"/>
          <w:color w:val="2F5496" w:themeColor="accent5" w:themeShade="BF"/>
          <w:sz w:val="26"/>
          <w:szCs w:val="26"/>
        </w:rPr>
      </w:pPr>
    </w:p>
    <w:p w:rsidR="00EA4D96" w:rsidRDefault="00EA4D96" w:rsidP="00F75851">
      <w:pPr>
        <w:rPr>
          <w:rFonts w:ascii="Times New Roman" w:hAnsi="Times New Roman"/>
          <w:color w:val="2F5496" w:themeColor="accent5" w:themeShade="BF"/>
          <w:sz w:val="26"/>
          <w:szCs w:val="26"/>
        </w:rPr>
      </w:pPr>
    </w:p>
    <w:p w:rsidR="00EA4D96" w:rsidRDefault="00EA4D96" w:rsidP="00F75851">
      <w:pPr>
        <w:rPr>
          <w:rFonts w:ascii="Times New Roman" w:hAnsi="Times New Roman"/>
          <w:color w:val="2F5496" w:themeColor="accent5" w:themeShade="BF"/>
          <w:sz w:val="26"/>
          <w:szCs w:val="26"/>
        </w:rPr>
      </w:pPr>
    </w:p>
    <w:p w:rsidR="00E169B9" w:rsidRDefault="00E169B9" w:rsidP="00F75851">
      <w:pPr>
        <w:rPr>
          <w:rFonts w:ascii="Times New Roman" w:hAnsi="Times New Roman"/>
          <w:color w:val="2F5496" w:themeColor="accent5" w:themeShade="BF"/>
          <w:sz w:val="26"/>
          <w:szCs w:val="26"/>
        </w:rPr>
      </w:pPr>
    </w:p>
    <w:p w:rsidR="00EA4D96" w:rsidRDefault="00EA4D96" w:rsidP="00E169B9">
      <w:pPr>
        <w:jc w:val="center"/>
        <w:rPr>
          <w:rFonts w:ascii="Times New Roman" w:hAnsi="Times New Roman"/>
          <w:sz w:val="26"/>
          <w:szCs w:val="26"/>
        </w:rPr>
        <w:sectPr w:rsidR="00EA4D96" w:rsidSect="00E169B9">
          <w:pgSz w:w="11906" w:h="16838"/>
          <w:pgMar w:top="1134" w:right="1134" w:bottom="567" w:left="1134" w:header="709" w:footer="709" w:gutter="0"/>
          <w:cols w:space="708"/>
          <w:docGrid w:linePitch="360"/>
        </w:sectPr>
      </w:pPr>
    </w:p>
    <w:tbl>
      <w:tblPr>
        <w:tblStyle w:val="a9"/>
        <w:tblW w:w="15735" w:type="dxa"/>
        <w:tblInd w:w="-714" w:type="dxa"/>
        <w:tblLayout w:type="fixed"/>
        <w:tblLook w:val="04A0" w:firstRow="1" w:lastRow="0" w:firstColumn="1" w:lastColumn="0" w:noHBand="0" w:noVBand="1"/>
      </w:tblPr>
      <w:tblGrid>
        <w:gridCol w:w="568"/>
        <w:gridCol w:w="2267"/>
        <w:gridCol w:w="1276"/>
        <w:gridCol w:w="1275"/>
        <w:gridCol w:w="993"/>
        <w:gridCol w:w="1275"/>
        <w:gridCol w:w="851"/>
        <w:gridCol w:w="1559"/>
        <w:gridCol w:w="1134"/>
        <w:gridCol w:w="992"/>
        <w:gridCol w:w="851"/>
        <w:gridCol w:w="992"/>
        <w:gridCol w:w="710"/>
        <w:gridCol w:w="992"/>
      </w:tblGrid>
      <w:tr w:rsidR="00E169B9" w:rsidRPr="00E7198A" w:rsidTr="00EA4D96">
        <w:trPr>
          <w:trHeight w:val="563"/>
        </w:trPr>
        <w:tc>
          <w:tcPr>
            <w:tcW w:w="568" w:type="dxa"/>
            <w:vMerge w:val="restart"/>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lastRenderedPageBreak/>
              <w:t>№</w:t>
            </w:r>
          </w:p>
        </w:tc>
        <w:tc>
          <w:tcPr>
            <w:tcW w:w="2267" w:type="dxa"/>
            <w:vMerge w:val="restart"/>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Наименование МО</w:t>
            </w:r>
          </w:p>
        </w:tc>
        <w:tc>
          <w:tcPr>
            <w:tcW w:w="11198" w:type="dxa"/>
            <w:gridSpan w:val="10"/>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Характер  обращений</w:t>
            </w:r>
          </w:p>
        </w:tc>
        <w:tc>
          <w:tcPr>
            <w:tcW w:w="710" w:type="dxa"/>
            <w:vMerge w:val="restart"/>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Количество</w:t>
            </w:r>
          </w:p>
        </w:tc>
        <w:tc>
          <w:tcPr>
            <w:tcW w:w="992" w:type="dxa"/>
            <w:vMerge w:val="restart"/>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Рейтинг МО с наибольшим числом обращений в %</w:t>
            </w:r>
          </w:p>
        </w:tc>
      </w:tr>
      <w:tr w:rsidR="00E169B9" w:rsidRPr="00E441D2" w:rsidTr="00EA4D96">
        <w:trPr>
          <w:trHeight w:val="510"/>
        </w:trPr>
        <w:tc>
          <w:tcPr>
            <w:tcW w:w="568" w:type="dxa"/>
            <w:vMerge/>
          </w:tcPr>
          <w:p w:rsidR="00E169B9" w:rsidRPr="00E441D2" w:rsidRDefault="00E169B9" w:rsidP="00E169B9">
            <w:pPr>
              <w:rPr>
                <w:rFonts w:ascii="Times New Roman" w:hAnsi="Times New Roman"/>
                <w:sz w:val="28"/>
                <w:szCs w:val="28"/>
              </w:rPr>
            </w:pPr>
          </w:p>
        </w:tc>
        <w:tc>
          <w:tcPr>
            <w:tcW w:w="2267" w:type="dxa"/>
            <w:vMerge/>
          </w:tcPr>
          <w:p w:rsidR="00E169B9" w:rsidRPr="00E441D2" w:rsidRDefault="00E169B9" w:rsidP="00E169B9">
            <w:pPr>
              <w:rPr>
                <w:rFonts w:ascii="Times New Roman" w:hAnsi="Times New Roman"/>
                <w:sz w:val="28"/>
                <w:szCs w:val="28"/>
              </w:rPr>
            </w:pPr>
          </w:p>
        </w:tc>
        <w:tc>
          <w:tcPr>
            <w:tcW w:w="4819" w:type="dxa"/>
            <w:gridSpan w:val="4"/>
          </w:tcPr>
          <w:p w:rsidR="00E169B9" w:rsidRPr="00095CEC" w:rsidRDefault="00E169B9" w:rsidP="00E169B9">
            <w:pPr>
              <w:jc w:val="center"/>
              <w:rPr>
                <w:rFonts w:ascii="Times New Roman" w:hAnsi="Times New Roman"/>
                <w:sz w:val="24"/>
                <w:szCs w:val="24"/>
              </w:rPr>
            </w:pPr>
            <w:r w:rsidRPr="00095CEC">
              <w:rPr>
                <w:rFonts w:ascii="Times New Roman" w:hAnsi="Times New Roman"/>
                <w:sz w:val="24"/>
                <w:szCs w:val="24"/>
              </w:rPr>
              <w:t>Неоказание медицинской помощи</w:t>
            </w:r>
          </w:p>
        </w:tc>
        <w:tc>
          <w:tcPr>
            <w:tcW w:w="851" w:type="dxa"/>
            <w:vMerge w:val="restart"/>
          </w:tcPr>
          <w:p w:rsidR="00E169B9" w:rsidRPr="00095CEC" w:rsidRDefault="00E169B9" w:rsidP="00E169B9">
            <w:pPr>
              <w:jc w:val="center"/>
              <w:rPr>
                <w:rFonts w:ascii="Times New Roman" w:hAnsi="Times New Roman"/>
                <w:sz w:val="24"/>
                <w:szCs w:val="24"/>
              </w:rPr>
            </w:pPr>
            <w:r w:rsidRPr="00095CEC">
              <w:rPr>
                <w:rFonts w:ascii="Times New Roman" w:hAnsi="Times New Roman"/>
                <w:sz w:val="24"/>
                <w:szCs w:val="24"/>
              </w:rPr>
              <w:t>Взимания платы</w:t>
            </w:r>
          </w:p>
        </w:tc>
        <w:tc>
          <w:tcPr>
            <w:tcW w:w="1559" w:type="dxa"/>
            <w:vMerge w:val="restart"/>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Ненадлежащее исполнение своих обязанностей</w:t>
            </w:r>
          </w:p>
        </w:tc>
        <w:tc>
          <w:tcPr>
            <w:tcW w:w="1134" w:type="dxa"/>
            <w:vMerge w:val="restart"/>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Этика и деонтология</w:t>
            </w:r>
          </w:p>
        </w:tc>
        <w:tc>
          <w:tcPr>
            <w:tcW w:w="992" w:type="dxa"/>
            <w:vMerge w:val="restart"/>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Недооснащенность (персонал, анализы)</w:t>
            </w:r>
          </w:p>
        </w:tc>
        <w:tc>
          <w:tcPr>
            <w:tcW w:w="851" w:type="dxa"/>
            <w:vMerge w:val="restart"/>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Консультация</w:t>
            </w:r>
          </w:p>
        </w:tc>
        <w:tc>
          <w:tcPr>
            <w:tcW w:w="992" w:type="dxa"/>
            <w:vMerge w:val="restart"/>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Нарушение маршрутизации</w:t>
            </w:r>
          </w:p>
        </w:tc>
        <w:tc>
          <w:tcPr>
            <w:tcW w:w="710" w:type="dxa"/>
            <w:vMerge/>
          </w:tcPr>
          <w:p w:rsidR="00E169B9" w:rsidRPr="00E441D2" w:rsidRDefault="00E169B9" w:rsidP="00E169B9">
            <w:pPr>
              <w:rPr>
                <w:rFonts w:ascii="Times New Roman" w:hAnsi="Times New Roman"/>
                <w:sz w:val="28"/>
                <w:szCs w:val="28"/>
              </w:rPr>
            </w:pPr>
          </w:p>
        </w:tc>
        <w:tc>
          <w:tcPr>
            <w:tcW w:w="992" w:type="dxa"/>
            <w:vMerge/>
          </w:tcPr>
          <w:p w:rsidR="00E169B9" w:rsidRPr="00E441D2" w:rsidRDefault="00E169B9" w:rsidP="00E169B9">
            <w:pPr>
              <w:rPr>
                <w:rFonts w:ascii="Times New Roman" w:hAnsi="Times New Roman"/>
                <w:sz w:val="28"/>
                <w:szCs w:val="28"/>
              </w:rPr>
            </w:pPr>
          </w:p>
        </w:tc>
      </w:tr>
      <w:tr w:rsidR="00E169B9" w:rsidRPr="00E441D2" w:rsidTr="00EA4D96">
        <w:trPr>
          <w:trHeight w:val="303"/>
        </w:trPr>
        <w:tc>
          <w:tcPr>
            <w:tcW w:w="568" w:type="dxa"/>
            <w:vMerge/>
          </w:tcPr>
          <w:p w:rsidR="00E169B9" w:rsidRPr="00E441D2" w:rsidRDefault="00E169B9" w:rsidP="00E169B9">
            <w:pPr>
              <w:rPr>
                <w:rFonts w:ascii="Times New Roman" w:hAnsi="Times New Roman"/>
                <w:sz w:val="28"/>
                <w:szCs w:val="28"/>
              </w:rPr>
            </w:pPr>
          </w:p>
        </w:tc>
        <w:tc>
          <w:tcPr>
            <w:tcW w:w="2267" w:type="dxa"/>
            <w:vMerge/>
          </w:tcPr>
          <w:p w:rsidR="00E169B9" w:rsidRPr="00E441D2" w:rsidRDefault="00E169B9" w:rsidP="00E169B9">
            <w:pPr>
              <w:rPr>
                <w:rFonts w:ascii="Times New Roman" w:hAnsi="Times New Roman"/>
                <w:sz w:val="28"/>
                <w:szCs w:val="28"/>
              </w:rPr>
            </w:pPr>
          </w:p>
        </w:tc>
        <w:tc>
          <w:tcPr>
            <w:tcW w:w="1276" w:type="dxa"/>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Неоказание медицинской помощи</w:t>
            </w:r>
          </w:p>
        </w:tc>
        <w:tc>
          <w:tcPr>
            <w:tcW w:w="1275" w:type="dxa"/>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Ненадлежащее оказание медицинской помощи</w:t>
            </w:r>
          </w:p>
        </w:tc>
        <w:tc>
          <w:tcPr>
            <w:tcW w:w="993" w:type="dxa"/>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Отказ в госпитализации</w:t>
            </w:r>
          </w:p>
        </w:tc>
        <w:tc>
          <w:tcPr>
            <w:tcW w:w="1275" w:type="dxa"/>
          </w:tcPr>
          <w:p w:rsidR="00E169B9" w:rsidRPr="00095CEC" w:rsidRDefault="00E169B9" w:rsidP="00E169B9">
            <w:pPr>
              <w:jc w:val="center"/>
              <w:rPr>
                <w:rFonts w:ascii="Times New Roman" w:hAnsi="Times New Roman"/>
                <w:sz w:val="24"/>
                <w:szCs w:val="24"/>
              </w:rPr>
            </w:pPr>
            <w:r>
              <w:rPr>
                <w:rFonts w:ascii="Times New Roman" w:hAnsi="Times New Roman"/>
                <w:sz w:val="24"/>
                <w:szCs w:val="24"/>
              </w:rPr>
              <w:t>Не выдача лекарственных препаратов (МИ, ДП)</w:t>
            </w:r>
          </w:p>
        </w:tc>
        <w:tc>
          <w:tcPr>
            <w:tcW w:w="851" w:type="dxa"/>
            <w:vMerge/>
          </w:tcPr>
          <w:p w:rsidR="00E169B9" w:rsidRPr="00095CEC" w:rsidRDefault="00E169B9" w:rsidP="00E169B9">
            <w:pPr>
              <w:jc w:val="center"/>
              <w:rPr>
                <w:rFonts w:ascii="Times New Roman" w:hAnsi="Times New Roman"/>
                <w:sz w:val="24"/>
                <w:szCs w:val="24"/>
              </w:rPr>
            </w:pPr>
          </w:p>
        </w:tc>
        <w:tc>
          <w:tcPr>
            <w:tcW w:w="1559" w:type="dxa"/>
            <w:vMerge/>
          </w:tcPr>
          <w:p w:rsidR="00E169B9" w:rsidRDefault="00E169B9" w:rsidP="00E169B9">
            <w:pPr>
              <w:jc w:val="center"/>
              <w:rPr>
                <w:rFonts w:ascii="Times New Roman" w:hAnsi="Times New Roman"/>
                <w:sz w:val="24"/>
                <w:szCs w:val="24"/>
              </w:rPr>
            </w:pPr>
          </w:p>
        </w:tc>
        <w:tc>
          <w:tcPr>
            <w:tcW w:w="1134" w:type="dxa"/>
            <w:vMerge/>
          </w:tcPr>
          <w:p w:rsidR="00E169B9" w:rsidRDefault="00E169B9" w:rsidP="00E169B9">
            <w:pPr>
              <w:jc w:val="center"/>
              <w:rPr>
                <w:rFonts w:ascii="Times New Roman" w:hAnsi="Times New Roman"/>
                <w:sz w:val="24"/>
                <w:szCs w:val="24"/>
              </w:rPr>
            </w:pPr>
          </w:p>
        </w:tc>
        <w:tc>
          <w:tcPr>
            <w:tcW w:w="992" w:type="dxa"/>
            <w:vMerge/>
          </w:tcPr>
          <w:p w:rsidR="00E169B9" w:rsidRDefault="00E169B9" w:rsidP="00E169B9">
            <w:pPr>
              <w:jc w:val="center"/>
              <w:rPr>
                <w:rFonts w:ascii="Times New Roman" w:hAnsi="Times New Roman"/>
                <w:sz w:val="24"/>
                <w:szCs w:val="24"/>
              </w:rPr>
            </w:pPr>
          </w:p>
        </w:tc>
        <w:tc>
          <w:tcPr>
            <w:tcW w:w="851" w:type="dxa"/>
            <w:vMerge/>
          </w:tcPr>
          <w:p w:rsidR="00E169B9" w:rsidRDefault="00E169B9" w:rsidP="00E169B9">
            <w:pPr>
              <w:jc w:val="center"/>
              <w:rPr>
                <w:rFonts w:ascii="Times New Roman" w:hAnsi="Times New Roman"/>
                <w:sz w:val="24"/>
                <w:szCs w:val="24"/>
              </w:rPr>
            </w:pPr>
          </w:p>
        </w:tc>
        <w:tc>
          <w:tcPr>
            <w:tcW w:w="992" w:type="dxa"/>
            <w:vMerge/>
          </w:tcPr>
          <w:p w:rsidR="00E169B9" w:rsidRDefault="00E169B9" w:rsidP="00E169B9">
            <w:pPr>
              <w:jc w:val="center"/>
              <w:rPr>
                <w:rFonts w:ascii="Times New Roman" w:hAnsi="Times New Roman"/>
                <w:sz w:val="24"/>
                <w:szCs w:val="24"/>
              </w:rPr>
            </w:pPr>
          </w:p>
        </w:tc>
        <w:tc>
          <w:tcPr>
            <w:tcW w:w="710" w:type="dxa"/>
            <w:vMerge/>
          </w:tcPr>
          <w:p w:rsidR="00E169B9" w:rsidRPr="00E441D2" w:rsidRDefault="00E169B9" w:rsidP="00E169B9">
            <w:pPr>
              <w:rPr>
                <w:rFonts w:ascii="Times New Roman" w:hAnsi="Times New Roman"/>
                <w:sz w:val="28"/>
                <w:szCs w:val="28"/>
              </w:rPr>
            </w:pPr>
          </w:p>
        </w:tc>
        <w:tc>
          <w:tcPr>
            <w:tcW w:w="992" w:type="dxa"/>
            <w:vMerge/>
          </w:tcPr>
          <w:p w:rsidR="00E169B9" w:rsidRPr="00E441D2" w:rsidRDefault="00E169B9" w:rsidP="00E169B9">
            <w:pPr>
              <w:rPr>
                <w:rFonts w:ascii="Times New Roman" w:hAnsi="Times New Roman"/>
                <w:sz w:val="28"/>
                <w:szCs w:val="28"/>
              </w:rPr>
            </w:pPr>
          </w:p>
        </w:tc>
      </w:tr>
      <w:tr w:rsidR="00E169B9" w:rsidRPr="00A90E76" w:rsidTr="00EA4D96">
        <w:trPr>
          <w:trHeight w:val="277"/>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ГАУ «Фарммедтехснаб» (Аптеки)</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26</w:t>
            </w: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26</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12,0</w:t>
            </w:r>
          </w:p>
        </w:tc>
      </w:tr>
      <w:tr w:rsidR="00E169B9" w:rsidRPr="00A90E76" w:rsidTr="00EA4D96">
        <w:trPr>
          <w:trHeight w:val="277"/>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«РКБ»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7</w:t>
            </w:r>
          </w:p>
        </w:tc>
        <w:tc>
          <w:tcPr>
            <w:tcW w:w="1134"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16</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7,4</w:t>
            </w:r>
          </w:p>
        </w:tc>
      </w:tr>
      <w:tr w:rsidR="00E169B9" w:rsidRPr="00A90E76"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«Родильный дом»</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11</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5,0</w:t>
            </w:r>
          </w:p>
        </w:tc>
      </w:tr>
      <w:tr w:rsidR="00E169B9" w:rsidRPr="00A90E76"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4</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«РОД»</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11</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5,0</w:t>
            </w:r>
          </w:p>
        </w:tc>
      </w:tr>
      <w:tr w:rsidR="00E169B9" w:rsidRPr="00A90E76" w:rsidTr="00EA4D96">
        <w:trPr>
          <w:trHeight w:val="277"/>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5</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«Грозненская ЦРБ»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10</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4,6</w:t>
            </w:r>
          </w:p>
        </w:tc>
      </w:tr>
      <w:tr w:rsidR="00E169B9" w:rsidRPr="00A90E76"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6</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«Гудермесская ЦРБ»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1559" w:type="dxa"/>
          </w:tcPr>
          <w:p w:rsidR="00E169B9" w:rsidRPr="00E7198A"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9</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4,1</w:t>
            </w:r>
          </w:p>
        </w:tc>
      </w:tr>
      <w:tr w:rsidR="00E169B9" w:rsidRPr="00A90E76" w:rsidTr="00EA4D96">
        <w:trPr>
          <w:trHeight w:val="277"/>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7</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«РДКБ»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9</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4,1</w:t>
            </w:r>
          </w:p>
        </w:tc>
      </w:tr>
      <w:tr w:rsidR="00E169B9" w:rsidRPr="00A90E76"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8</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«Урус-Мартановская ЦРБ»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7</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3,2</w:t>
            </w:r>
          </w:p>
        </w:tc>
      </w:tr>
      <w:tr w:rsidR="00E169B9" w:rsidRPr="00A90E76"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9</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«Поликлиника №2 г. Грозного»</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3</w:t>
            </w:r>
          </w:p>
        </w:tc>
        <w:tc>
          <w:tcPr>
            <w:tcW w:w="1134"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7</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3,2</w:t>
            </w:r>
          </w:p>
        </w:tc>
      </w:tr>
      <w:tr w:rsidR="00E169B9" w:rsidRPr="00A90E76"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lastRenderedPageBreak/>
              <w:t>10</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«Поликлиника №7 г. Грозного»</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7</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3,2</w:t>
            </w:r>
          </w:p>
        </w:tc>
      </w:tr>
      <w:tr w:rsidR="00E169B9" w:rsidRPr="00A90E76"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11</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«РКЦИБ»</w:t>
            </w:r>
          </w:p>
        </w:tc>
        <w:tc>
          <w:tcPr>
            <w:tcW w:w="1276"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3</w:t>
            </w: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7</w:t>
            </w:r>
          </w:p>
        </w:tc>
        <w:tc>
          <w:tcPr>
            <w:tcW w:w="992" w:type="dxa"/>
          </w:tcPr>
          <w:p w:rsidR="00E169B9" w:rsidRPr="00A90E76" w:rsidRDefault="00E169B9" w:rsidP="00E169B9">
            <w:pPr>
              <w:jc w:val="center"/>
              <w:rPr>
                <w:rFonts w:ascii="Times New Roman" w:hAnsi="Times New Roman"/>
                <w:sz w:val="26"/>
                <w:szCs w:val="26"/>
                <w:highlight w:val="red"/>
              </w:rPr>
            </w:pPr>
            <w:r w:rsidRPr="00A90E76">
              <w:rPr>
                <w:rFonts w:ascii="Times New Roman" w:hAnsi="Times New Roman"/>
                <w:sz w:val="26"/>
                <w:szCs w:val="26"/>
                <w:highlight w:val="red"/>
              </w:rPr>
              <w:t>3,2</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12</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«РКБСМП»</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Pr="00E7198A"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6</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2,7</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13</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«Поликлиника №5 г. Грозного»</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5</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2,3</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14</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«Поликлиника №3 г. Грозного»</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5</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2,3</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15</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«Детская поликлиника №5 г. Грозного»</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3</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5</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2,3</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16</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«Детская поликлиника №1 г. Грозного»</w:t>
            </w:r>
          </w:p>
        </w:tc>
        <w:tc>
          <w:tcPr>
            <w:tcW w:w="1276"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3</w:t>
            </w:r>
          </w:p>
        </w:tc>
        <w:tc>
          <w:tcPr>
            <w:tcW w:w="1134"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5</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2,3</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17</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«ДКБ №2 г. Грозного»</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«Ачхой-Мартановская ЦРБ»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19</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«Шалинская ЦРБ»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20</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«РНД»</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21</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«Аргунская ГБ №1»</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22</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«РЦПБ СПИД»</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23</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«ССМП»</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lastRenderedPageBreak/>
              <w:t>24</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w:t>
            </w:r>
            <w:r>
              <w:rPr>
                <w:rFonts w:ascii="Times New Roman" w:hAnsi="Times New Roman"/>
                <w:sz w:val="26"/>
                <w:szCs w:val="26"/>
              </w:rPr>
              <w:t>Наур</w:t>
            </w:r>
            <w:r w:rsidRPr="00E7198A">
              <w:rPr>
                <w:rFonts w:ascii="Times New Roman" w:hAnsi="Times New Roman"/>
                <w:sz w:val="26"/>
                <w:szCs w:val="26"/>
              </w:rPr>
              <w:t>ская ЦРБ»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2</w:t>
            </w: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25</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«РКГВВ»</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2</w:t>
            </w: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1,8</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26</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w:t>
            </w:r>
            <w:r>
              <w:rPr>
                <w:rFonts w:ascii="Times New Roman" w:hAnsi="Times New Roman"/>
                <w:sz w:val="26"/>
                <w:szCs w:val="26"/>
              </w:rPr>
              <w:t>Сунже</w:t>
            </w:r>
            <w:r w:rsidRPr="00E7198A">
              <w:rPr>
                <w:rFonts w:ascii="Times New Roman" w:hAnsi="Times New Roman"/>
                <w:sz w:val="26"/>
                <w:szCs w:val="26"/>
              </w:rPr>
              <w:t>нская ЦРБ»</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1,3</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27</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«Поликлиника №4 г. Грозного»</w:t>
            </w:r>
          </w:p>
        </w:tc>
        <w:tc>
          <w:tcPr>
            <w:tcW w:w="1276"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1,3</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28</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«Детская поликлиника №3 г. Грозного»</w:t>
            </w:r>
          </w:p>
        </w:tc>
        <w:tc>
          <w:tcPr>
            <w:tcW w:w="1276"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1,3</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29</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w:t>
            </w:r>
            <w:r>
              <w:rPr>
                <w:rFonts w:ascii="Times New Roman" w:hAnsi="Times New Roman"/>
                <w:sz w:val="26"/>
                <w:szCs w:val="26"/>
              </w:rPr>
              <w:t>Ножа</w:t>
            </w:r>
            <w:r w:rsidRPr="00E7198A">
              <w:rPr>
                <w:rFonts w:ascii="Times New Roman" w:hAnsi="Times New Roman"/>
                <w:sz w:val="26"/>
                <w:szCs w:val="26"/>
              </w:rPr>
              <w:t>й-</w:t>
            </w:r>
            <w:r>
              <w:rPr>
                <w:rFonts w:ascii="Times New Roman" w:hAnsi="Times New Roman"/>
                <w:sz w:val="26"/>
                <w:szCs w:val="26"/>
              </w:rPr>
              <w:t>Юрт</w:t>
            </w:r>
            <w:r w:rsidRPr="00E7198A">
              <w:rPr>
                <w:rFonts w:ascii="Times New Roman" w:hAnsi="Times New Roman"/>
                <w:sz w:val="26"/>
                <w:szCs w:val="26"/>
              </w:rPr>
              <w:t>овская ЦРБ»</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1559"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30</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«РЭД»</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p>
        </w:tc>
        <w:tc>
          <w:tcPr>
            <w:tcW w:w="1559" w:type="dxa"/>
          </w:tcPr>
          <w:p w:rsidR="00E169B9" w:rsidRPr="00E7198A"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31</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«РКВД»</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32</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«Ш</w:t>
            </w:r>
            <w:r>
              <w:rPr>
                <w:rFonts w:ascii="Times New Roman" w:hAnsi="Times New Roman"/>
                <w:sz w:val="26"/>
                <w:szCs w:val="26"/>
              </w:rPr>
              <w:t>елков</w:t>
            </w:r>
            <w:r w:rsidRPr="00E7198A">
              <w:rPr>
                <w:rFonts w:ascii="Times New Roman" w:hAnsi="Times New Roman"/>
                <w:sz w:val="26"/>
                <w:szCs w:val="26"/>
              </w:rPr>
              <w:t>ская ЦРБ»</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33</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w:t>
            </w:r>
            <w:r w:rsidRPr="00E7198A">
              <w:rPr>
                <w:rFonts w:ascii="Times New Roman" w:hAnsi="Times New Roman"/>
                <w:sz w:val="26"/>
                <w:szCs w:val="26"/>
              </w:rPr>
              <w:t>КБ №</w:t>
            </w:r>
            <w:r>
              <w:rPr>
                <w:rFonts w:ascii="Times New Roman" w:hAnsi="Times New Roman"/>
                <w:sz w:val="26"/>
                <w:szCs w:val="26"/>
              </w:rPr>
              <w:t>5</w:t>
            </w:r>
            <w:r w:rsidRPr="00E7198A">
              <w:rPr>
                <w:rFonts w:ascii="Times New Roman" w:hAnsi="Times New Roman"/>
                <w:sz w:val="26"/>
                <w:szCs w:val="26"/>
              </w:rPr>
              <w:t xml:space="preserve"> г. Грозного»</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34</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«Детская поликлиника №4 г. Грозного»</w:t>
            </w:r>
          </w:p>
        </w:tc>
        <w:tc>
          <w:tcPr>
            <w:tcW w:w="1276"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35</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«Поликлиника №6 г. Грозного»</w:t>
            </w:r>
          </w:p>
        </w:tc>
        <w:tc>
          <w:tcPr>
            <w:tcW w:w="1276"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36</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«РДСП»</w:t>
            </w:r>
          </w:p>
        </w:tc>
        <w:tc>
          <w:tcPr>
            <w:tcW w:w="1276" w:type="dxa"/>
          </w:tcPr>
          <w:p w:rsidR="00E169B9" w:rsidRDefault="00E169B9" w:rsidP="00E169B9">
            <w:pPr>
              <w:jc w:val="center"/>
              <w:rPr>
                <w:rFonts w:ascii="Times New Roman" w:hAnsi="Times New Roman"/>
                <w:sz w:val="26"/>
                <w:szCs w:val="26"/>
              </w:rPr>
            </w:pPr>
            <w:r>
              <w:rPr>
                <w:rFonts w:ascii="Times New Roman" w:hAnsi="Times New Roman"/>
                <w:sz w:val="26"/>
                <w:szCs w:val="26"/>
              </w:rPr>
              <w:t>2</w:t>
            </w: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0,9</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37</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«РКЦОЗМиР»</w:t>
            </w:r>
          </w:p>
        </w:tc>
        <w:tc>
          <w:tcPr>
            <w:tcW w:w="1276"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38</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w:t>
            </w:r>
            <w:r>
              <w:rPr>
                <w:rFonts w:ascii="Times New Roman" w:hAnsi="Times New Roman"/>
                <w:sz w:val="26"/>
                <w:szCs w:val="26"/>
              </w:rPr>
              <w:t>Надтеречн</w:t>
            </w:r>
            <w:r w:rsidRPr="00E7198A">
              <w:rPr>
                <w:rFonts w:ascii="Times New Roman" w:hAnsi="Times New Roman"/>
                <w:sz w:val="26"/>
                <w:szCs w:val="26"/>
              </w:rPr>
              <w:t>ая ЦРБ»</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lastRenderedPageBreak/>
              <w:t>39</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ГКУ «РБСМЭ»</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40</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«Поликлиника №1 г. Грозного»</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41</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w:t>
            </w:r>
            <w:r w:rsidRPr="00E7198A">
              <w:rPr>
                <w:rFonts w:ascii="Times New Roman" w:hAnsi="Times New Roman"/>
                <w:sz w:val="26"/>
                <w:szCs w:val="26"/>
              </w:rPr>
              <w:t>КБ №</w:t>
            </w:r>
            <w:r>
              <w:rPr>
                <w:rFonts w:ascii="Times New Roman" w:hAnsi="Times New Roman"/>
                <w:sz w:val="26"/>
                <w:szCs w:val="26"/>
              </w:rPr>
              <w:t>1</w:t>
            </w:r>
            <w:r w:rsidRPr="00E7198A">
              <w:rPr>
                <w:rFonts w:ascii="Times New Roman" w:hAnsi="Times New Roman"/>
                <w:sz w:val="26"/>
                <w:szCs w:val="26"/>
              </w:rPr>
              <w:t xml:space="preserve"> г. Грозного»</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42</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«РСП»</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43</w:t>
            </w:r>
          </w:p>
        </w:tc>
        <w:tc>
          <w:tcPr>
            <w:tcW w:w="2267" w:type="dxa"/>
          </w:tcPr>
          <w:p w:rsidR="00E169B9" w:rsidRDefault="00E169B9" w:rsidP="00E169B9">
            <w:pPr>
              <w:jc w:val="center"/>
              <w:rPr>
                <w:rFonts w:ascii="Times New Roman" w:hAnsi="Times New Roman"/>
                <w:sz w:val="26"/>
                <w:szCs w:val="26"/>
              </w:rPr>
            </w:pPr>
            <w:r>
              <w:rPr>
                <w:rFonts w:ascii="Times New Roman" w:hAnsi="Times New Roman"/>
                <w:sz w:val="26"/>
                <w:szCs w:val="26"/>
              </w:rPr>
              <w:t>ГБУ «РПТД»</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44</w:t>
            </w:r>
          </w:p>
        </w:tc>
        <w:tc>
          <w:tcPr>
            <w:tcW w:w="2267" w:type="dxa"/>
          </w:tcPr>
          <w:p w:rsidR="00E169B9" w:rsidRPr="00E7198A" w:rsidRDefault="00E169B9" w:rsidP="00E169B9">
            <w:pPr>
              <w:jc w:val="center"/>
              <w:rPr>
                <w:rFonts w:ascii="Times New Roman" w:hAnsi="Times New Roman"/>
                <w:sz w:val="26"/>
                <w:szCs w:val="26"/>
              </w:rPr>
            </w:pPr>
            <w:r w:rsidRPr="00E7198A">
              <w:rPr>
                <w:rFonts w:ascii="Times New Roman" w:hAnsi="Times New Roman"/>
                <w:sz w:val="26"/>
                <w:szCs w:val="26"/>
              </w:rPr>
              <w:t>ГБУ «</w:t>
            </w:r>
            <w:r>
              <w:rPr>
                <w:rFonts w:ascii="Times New Roman" w:hAnsi="Times New Roman"/>
                <w:sz w:val="26"/>
                <w:szCs w:val="26"/>
              </w:rPr>
              <w:t>Курчалоевск</w:t>
            </w:r>
            <w:r w:rsidRPr="00E7198A">
              <w:rPr>
                <w:rFonts w:ascii="Times New Roman" w:hAnsi="Times New Roman"/>
                <w:sz w:val="26"/>
                <w:szCs w:val="26"/>
              </w:rPr>
              <w:t>ая ЦРБ»</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568" w:type="dxa"/>
          </w:tcPr>
          <w:p w:rsidR="00E169B9" w:rsidRDefault="00E169B9" w:rsidP="00E169B9">
            <w:pPr>
              <w:jc w:val="center"/>
              <w:rPr>
                <w:rFonts w:ascii="Times New Roman" w:hAnsi="Times New Roman"/>
                <w:sz w:val="26"/>
                <w:szCs w:val="26"/>
              </w:rPr>
            </w:pPr>
            <w:r>
              <w:rPr>
                <w:rFonts w:ascii="Times New Roman" w:hAnsi="Times New Roman"/>
                <w:sz w:val="26"/>
                <w:szCs w:val="26"/>
              </w:rPr>
              <w:t>45</w:t>
            </w:r>
          </w:p>
        </w:tc>
        <w:tc>
          <w:tcPr>
            <w:tcW w:w="2267"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ГБУ «</w:t>
            </w:r>
            <w:r w:rsidRPr="00E7198A">
              <w:rPr>
                <w:rFonts w:ascii="Times New Roman" w:hAnsi="Times New Roman"/>
                <w:sz w:val="26"/>
                <w:szCs w:val="26"/>
              </w:rPr>
              <w:t>КБ №</w:t>
            </w:r>
            <w:r>
              <w:rPr>
                <w:rFonts w:ascii="Times New Roman" w:hAnsi="Times New Roman"/>
                <w:sz w:val="26"/>
                <w:szCs w:val="26"/>
              </w:rPr>
              <w:t>3</w:t>
            </w:r>
            <w:r w:rsidRPr="00E7198A">
              <w:rPr>
                <w:rFonts w:ascii="Times New Roman" w:hAnsi="Times New Roman"/>
                <w:sz w:val="26"/>
                <w:szCs w:val="26"/>
              </w:rPr>
              <w:t xml:space="preserve"> г. Грозного»</w:t>
            </w:r>
          </w:p>
        </w:tc>
        <w:tc>
          <w:tcPr>
            <w:tcW w:w="1276" w:type="dxa"/>
          </w:tcPr>
          <w:p w:rsidR="00E169B9"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993" w:type="dxa"/>
          </w:tcPr>
          <w:p w:rsidR="00E169B9" w:rsidRPr="00E7198A" w:rsidRDefault="00E169B9" w:rsidP="00E169B9">
            <w:pPr>
              <w:jc w:val="center"/>
              <w:rPr>
                <w:rFonts w:ascii="Times New Roman" w:hAnsi="Times New Roman"/>
                <w:sz w:val="26"/>
                <w:szCs w:val="26"/>
              </w:rPr>
            </w:pPr>
          </w:p>
        </w:tc>
        <w:tc>
          <w:tcPr>
            <w:tcW w:w="1275"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1</w:t>
            </w:r>
          </w:p>
        </w:tc>
        <w:tc>
          <w:tcPr>
            <w:tcW w:w="1134" w:type="dxa"/>
          </w:tcPr>
          <w:p w:rsidR="00E169B9" w:rsidRPr="00E7198A"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851" w:type="dxa"/>
          </w:tcPr>
          <w:p w:rsidR="00E169B9" w:rsidRDefault="00E169B9" w:rsidP="00E169B9">
            <w:pPr>
              <w:jc w:val="center"/>
              <w:rPr>
                <w:rFonts w:ascii="Times New Roman" w:hAnsi="Times New Roman"/>
                <w:sz w:val="26"/>
                <w:szCs w:val="26"/>
              </w:rPr>
            </w:pPr>
          </w:p>
        </w:tc>
        <w:tc>
          <w:tcPr>
            <w:tcW w:w="992" w:type="dxa"/>
          </w:tcPr>
          <w:p w:rsidR="00E169B9" w:rsidRPr="00E7198A" w:rsidRDefault="00E169B9" w:rsidP="00E169B9">
            <w:pPr>
              <w:jc w:val="center"/>
              <w:rPr>
                <w:rFonts w:ascii="Times New Roman" w:hAnsi="Times New Roman"/>
                <w:sz w:val="26"/>
                <w:szCs w:val="26"/>
              </w:rPr>
            </w:pPr>
          </w:p>
        </w:tc>
        <w:tc>
          <w:tcPr>
            <w:tcW w:w="710"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0,4</w:t>
            </w:r>
          </w:p>
        </w:tc>
      </w:tr>
      <w:tr w:rsidR="00E169B9" w:rsidRPr="00E7198A" w:rsidTr="00EA4D96">
        <w:trPr>
          <w:trHeight w:val="261"/>
        </w:trPr>
        <w:tc>
          <w:tcPr>
            <w:tcW w:w="2835" w:type="dxa"/>
            <w:gridSpan w:val="2"/>
          </w:tcPr>
          <w:p w:rsidR="00E169B9" w:rsidRDefault="00E169B9" w:rsidP="00E169B9">
            <w:pPr>
              <w:jc w:val="center"/>
              <w:rPr>
                <w:rFonts w:ascii="Times New Roman" w:hAnsi="Times New Roman"/>
                <w:sz w:val="26"/>
                <w:szCs w:val="26"/>
              </w:rPr>
            </w:pPr>
            <w:r>
              <w:rPr>
                <w:rFonts w:ascii="Times New Roman" w:hAnsi="Times New Roman"/>
                <w:sz w:val="26"/>
                <w:szCs w:val="26"/>
              </w:rPr>
              <w:t>Всего</w:t>
            </w:r>
          </w:p>
        </w:tc>
        <w:tc>
          <w:tcPr>
            <w:tcW w:w="1276" w:type="dxa"/>
          </w:tcPr>
          <w:p w:rsidR="00E169B9" w:rsidRDefault="00E169B9" w:rsidP="00E169B9">
            <w:pPr>
              <w:jc w:val="center"/>
              <w:rPr>
                <w:rFonts w:ascii="Times New Roman" w:hAnsi="Times New Roman"/>
                <w:sz w:val="26"/>
                <w:szCs w:val="26"/>
              </w:rPr>
            </w:pPr>
            <w:r>
              <w:rPr>
                <w:rFonts w:ascii="Times New Roman" w:hAnsi="Times New Roman"/>
                <w:sz w:val="26"/>
                <w:szCs w:val="26"/>
              </w:rPr>
              <w:t>35</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13</w:t>
            </w:r>
          </w:p>
        </w:tc>
        <w:tc>
          <w:tcPr>
            <w:tcW w:w="993"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12</w:t>
            </w:r>
          </w:p>
        </w:tc>
        <w:tc>
          <w:tcPr>
            <w:tcW w:w="1275"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37</w:t>
            </w: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39</w:t>
            </w:r>
          </w:p>
        </w:tc>
        <w:tc>
          <w:tcPr>
            <w:tcW w:w="1559" w:type="dxa"/>
          </w:tcPr>
          <w:p w:rsidR="00E169B9" w:rsidRDefault="00E169B9" w:rsidP="00E169B9">
            <w:pPr>
              <w:jc w:val="center"/>
              <w:rPr>
                <w:rFonts w:ascii="Times New Roman" w:hAnsi="Times New Roman"/>
                <w:sz w:val="26"/>
                <w:szCs w:val="26"/>
              </w:rPr>
            </w:pPr>
            <w:r>
              <w:rPr>
                <w:rFonts w:ascii="Times New Roman" w:hAnsi="Times New Roman"/>
                <w:sz w:val="26"/>
                <w:szCs w:val="26"/>
              </w:rPr>
              <w:t>53</w:t>
            </w:r>
          </w:p>
        </w:tc>
        <w:tc>
          <w:tcPr>
            <w:tcW w:w="1134"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4</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10</w:t>
            </w:r>
          </w:p>
        </w:tc>
        <w:tc>
          <w:tcPr>
            <w:tcW w:w="851" w:type="dxa"/>
          </w:tcPr>
          <w:p w:rsidR="00E169B9" w:rsidRDefault="00E169B9" w:rsidP="00E169B9">
            <w:pPr>
              <w:jc w:val="center"/>
              <w:rPr>
                <w:rFonts w:ascii="Times New Roman" w:hAnsi="Times New Roman"/>
                <w:sz w:val="26"/>
                <w:szCs w:val="26"/>
              </w:rPr>
            </w:pPr>
            <w:r>
              <w:rPr>
                <w:rFonts w:ascii="Times New Roman" w:hAnsi="Times New Roman"/>
                <w:sz w:val="26"/>
                <w:szCs w:val="26"/>
              </w:rPr>
              <w:t>12</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w:t>
            </w:r>
          </w:p>
        </w:tc>
        <w:tc>
          <w:tcPr>
            <w:tcW w:w="710" w:type="dxa"/>
          </w:tcPr>
          <w:p w:rsidR="00E169B9" w:rsidRDefault="00E169B9" w:rsidP="00E169B9">
            <w:pPr>
              <w:jc w:val="center"/>
              <w:rPr>
                <w:rFonts w:ascii="Times New Roman" w:hAnsi="Times New Roman"/>
                <w:sz w:val="26"/>
                <w:szCs w:val="26"/>
              </w:rPr>
            </w:pPr>
            <w:r>
              <w:rPr>
                <w:rFonts w:ascii="Times New Roman" w:hAnsi="Times New Roman"/>
                <w:sz w:val="26"/>
                <w:szCs w:val="26"/>
              </w:rPr>
              <w:t>216</w:t>
            </w:r>
          </w:p>
        </w:tc>
        <w:tc>
          <w:tcPr>
            <w:tcW w:w="992" w:type="dxa"/>
          </w:tcPr>
          <w:p w:rsidR="00E169B9" w:rsidRPr="00E7198A" w:rsidRDefault="00E169B9" w:rsidP="00E169B9">
            <w:pPr>
              <w:jc w:val="center"/>
              <w:rPr>
                <w:rFonts w:ascii="Times New Roman" w:hAnsi="Times New Roman"/>
                <w:sz w:val="26"/>
                <w:szCs w:val="26"/>
              </w:rPr>
            </w:pPr>
            <w:r>
              <w:rPr>
                <w:rFonts w:ascii="Times New Roman" w:hAnsi="Times New Roman"/>
                <w:sz w:val="26"/>
                <w:szCs w:val="26"/>
              </w:rPr>
              <w:t>100</w:t>
            </w:r>
          </w:p>
        </w:tc>
      </w:tr>
    </w:tbl>
    <w:p w:rsidR="00F75851" w:rsidRPr="00444C10" w:rsidRDefault="00F75851" w:rsidP="00F75851">
      <w:pPr>
        <w:rPr>
          <w:rFonts w:asciiTheme="minorHAnsi" w:hAnsiTheme="minorHAnsi" w:cstheme="minorBidi"/>
          <w:color w:val="2F5496" w:themeColor="accent5" w:themeShade="BF"/>
        </w:rPr>
        <w:sectPr w:rsidR="00F75851" w:rsidRPr="00444C10" w:rsidSect="00EA4D96">
          <w:pgSz w:w="16838" w:h="11906" w:orient="landscape"/>
          <w:pgMar w:top="1134" w:right="567" w:bottom="1134" w:left="1134" w:header="709" w:footer="709" w:gutter="0"/>
          <w:cols w:space="708"/>
          <w:docGrid w:linePitch="360"/>
        </w:sectPr>
      </w:pPr>
    </w:p>
    <w:p w:rsidR="00F75851" w:rsidRPr="00444C10" w:rsidRDefault="00F75851" w:rsidP="00F75851">
      <w:pPr>
        <w:rPr>
          <w:rFonts w:asciiTheme="minorHAnsi" w:hAnsiTheme="minorHAnsi" w:cstheme="minorBidi"/>
          <w:color w:val="2F5496" w:themeColor="accent5" w:themeShade="BF"/>
        </w:rPr>
      </w:pPr>
    </w:p>
    <w:p w:rsidR="00F75851" w:rsidRPr="00444C10" w:rsidRDefault="00F75851" w:rsidP="0086740C">
      <w:pPr>
        <w:spacing w:after="0" w:line="276" w:lineRule="auto"/>
        <w:jc w:val="both"/>
        <w:rPr>
          <w:rFonts w:ascii="Times New Roman" w:hAnsi="Times New Roman"/>
          <w:color w:val="2F5496" w:themeColor="accent5" w:themeShade="BF"/>
          <w:sz w:val="28"/>
          <w:szCs w:val="28"/>
          <w:u w:val="single"/>
        </w:rPr>
      </w:pPr>
    </w:p>
    <w:p w:rsidR="00D41147" w:rsidRPr="00B94140" w:rsidRDefault="00D41147" w:rsidP="00777B9F">
      <w:pPr>
        <w:pStyle w:val="a4"/>
        <w:numPr>
          <w:ilvl w:val="0"/>
          <w:numId w:val="11"/>
        </w:numPr>
        <w:spacing w:after="0"/>
        <w:ind w:left="0" w:firstLine="567"/>
        <w:jc w:val="center"/>
        <w:rPr>
          <w:rFonts w:ascii="Times New Roman" w:hAnsi="Times New Roman"/>
          <w:b/>
          <w:sz w:val="28"/>
          <w:szCs w:val="28"/>
        </w:rPr>
      </w:pPr>
      <w:r w:rsidRPr="00B94140">
        <w:rPr>
          <w:rFonts w:ascii="Times New Roman" w:hAnsi="Times New Roman"/>
          <w:b/>
          <w:sz w:val="28"/>
          <w:szCs w:val="28"/>
        </w:rPr>
        <w:t xml:space="preserve">Информация </w:t>
      </w:r>
      <w:r w:rsidRPr="00B94140">
        <w:rPr>
          <w:rFonts w:ascii="Times New Roman" w:hAnsi="Times New Roman" w:cs="Times New Roman"/>
          <w:b/>
          <w:sz w:val="28"/>
          <w:szCs w:val="28"/>
        </w:rPr>
        <w:t>о проделанной работе</w:t>
      </w:r>
      <w:r w:rsidR="0069362F" w:rsidRPr="00B94140">
        <w:rPr>
          <w:rFonts w:ascii="Times New Roman" w:hAnsi="Times New Roman" w:cs="Times New Roman"/>
          <w:b/>
          <w:sz w:val="28"/>
          <w:szCs w:val="28"/>
        </w:rPr>
        <w:t>,</w:t>
      </w:r>
      <w:r w:rsidR="0086740C" w:rsidRPr="00B94140">
        <w:rPr>
          <w:rFonts w:ascii="Times New Roman" w:hAnsi="Times New Roman" w:cs="Times New Roman"/>
          <w:b/>
          <w:sz w:val="28"/>
          <w:szCs w:val="28"/>
        </w:rPr>
        <w:t xml:space="preserve"> по независимой оценке</w:t>
      </w:r>
      <w:r w:rsidR="000419CF">
        <w:rPr>
          <w:rFonts w:ascii="Times New Roman" w:hAnsi="Times New Roman" w:cs="Times New Roman"/>
          <w:b/>
          <w:sz w:val="28"/>
          <w:szCs w:val="28"/>
        </w:rPr>
        <w:t xml:space="preserve"> </w:t>
      </w:r>
      <w:r w:rsidRPr="00B94140">
        <w:rPr>
          <w:rFonts w:ascii="Times New Roman" w:hAnsi="Times New Roman" w:cs="Times New Roman"/>
          <w:b/>
          <w:sz w:val="28"/>
          <w:szCs w:val="28"/>
        </w:rPr>
        <w:t xml:space="preserve">качества условий оказания услуг медицинскими организациями </w:t>
      </w:r>
    </w:p>
    <w:p w:rsidR="00D41147" w:rsidRPr="00B94140" w:rsidRDefault="00D41147" w:rsidP="00777B9F">
      <w:pPr>
        <w:spacing w:after="0" w:line="276" w:lineRule="auto"/>
        <w:rPr>
          <w:rFonts w:ascii="Times New Roman" w:hAnsi="Times New Roman"/>
          <w:b/>
          <w:sz w:val="28"/>
          <w:szCs w:val="28"/>
        </w:rPr>
      </w:pPr>
    </w:p>
    <w:p w:rsidR="00F9157C" w:rsidRDefault="00D41147" w:rsidP="00F9157C">
      <w:pPr>
        <w:spacing w:after="0" w:line="276" w:lineRule="auto"/>
        <w:ind w:firstLine="567"/>
        <w:jc w:val="both"/>
        <w:rPr>
          <w:rFonts w:ascii="Times New Roman" w:hAnsi="Times New Roman"/>
          <w:sz w:val="28"/>
          <w:szCs w:val="28"/>
        </w:rPr>
      </w:pPr>
      <w:r w:rsidRPr="00B94140">
        <w:rPr>
          <w:rFonts w:ascii="Times New Roman" w:hAnsi="Times New Roman"/>
          <w:sz w:val="28"/>
          <w:szCs w:val="28"/>
        </w:rPr>
        <w:t xml:space="preserve">В целях координации деятельности и создания условий для проведения независимой оценки качества условий оказания услуг медицинскими организациями </w:t>
      </w:r>
      <w:r w:rsidR="001419CF">
        <w:rPr>
          <w:rFonts w:ascii="Times New Roman" w:hAnsi="Times New Roman"/>
          <w:sz w:val="28"/>
          <w:szCs w:val="28"/>
        </w:rPr>
        <w:t>Минздравом ЧР п</w:t>
      </w:r>
      <w:r w:rsidR="00F9157C">
        <w:rPr>
          <w:rFonts w:ascii="Times New Roman" w:hAnsi="Times New Roman"/>
          <w:sz w:val="28"/>
          <w:szCs w:val="28"/>
        </w:rPr>
        <w:t>роведены следующие мероприятия:</w:t>
      </w:r>
      <w:r w:rsidR="00F9157C" w:rsidRPr="00F9157C">
        <w:rPr>
          <w:rFonts w:ascii="Times New Roman" w:hAnsi="Times New Roman"/>
          <w:sz w:val="28"/>
          <w:szCs w:val="28"/>
        </w:rPr>
        <w:t xml:space="preserve"> </w:t>
      </w:r>
    </w:p>
    <w:p w:rsidR="00F9157C" w:rsidRPr="00F9157C" w:rsidRDefault="0080420B" w:rsidP="00F9157C">
      <w:pPr>
        <w:spacing w:after="0" w:line="276" w:lineRule="auto"/>
        <w:ind w:firstLine="567"/>
        <w:jc w:val="both"/>
        <w:rPr>
          <w:rFonts w:ascii="Times New Roman" w:hAnsi="Times New Roman"/>
          <w:sz w:val="28"/>
          <w:szCs w:val="28"/>
        </w:rPr>
      </w:pPr>
      <w:r>
        <w:rPr>
          <w:rFonts w:ascii="Times New Roman" w:hAnsi="Times New Roman"/>
          <w:sz w:val="28"/>
          <w:szCs w:val="28"/>
        </w:rPr>
        <w:t>О</w:t>
      </w:r>
      <w:r w:rsidR="006B70AC">
        <w:rPr>
          <w:rFonts w:ascii="Times New Roman" w:hAnsi="Times New Roman"/>
          <w:sz w:val="28"/>
          <w:szCs w:val="28"/>
        </w:rPr>
        <w:t>пределен переч</w:t>
      </w:r>
      <w:r>
        <w:rPr>
          <w:rFonts w:ascii="Times New Roman" w:hAnsi="Times New Roman"/>
          <w:sz w:val="28"/>
          <w:szCs w:val="28"/>
        </w:rPr>
        <w:t>е</w:t>
      </w:r>
      <w:r w:rsidR="006B70AC">
        <w:rPr>
          <w:rFonts w:ascii="Times New Roman" w:hAnsi="Times New Roman"/>
          <w:sz w:val="28"/>
          <w:szCs w:val="28"/>
        </w:rPr>
        <w:t>нь</w:t>
      </w:r>
      <w:r w:rsidR="00F9157C" w:rsidRPr="00F9157C">
        <w:rPr>
          <w:rFonts w:ascii="Times New Roman" w:hAnsi="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 которых проводится независимая оценка качества условий оказания услуг данными организациями в 2019 году;</w:t>
      </w:r>
    </w:p>
    <w:p w:rsidR="001419CF" w:rsidRDefault="0080420B" w:rsidP="00F9157C">
      <w:pPr>
        <w:spacing w:after="0" w:line="276" w:lineRule="auto"/>
        <w:ind w:firstLine="567"/>
        <w:jc w:val="both"/>
        <w:rPr>
          <w:rFonts w:ascii="Times New Roman" w:hAnsi="Times New Roman"/>
          <w:sz w:val="28"/>
          <w:szCs w:val="28"/>
        </w:rPr>
      </w:pPr>
      <w:r>
        <w:rPr>
          <w:rFonts w:ascii="Times New Roman" w:hAnsi="Times New Roman"/>
          <w:sz w:val="28"/>
          <w:szCs w:val="28"/>
        </w:rPr>
        <w:t>И</w:t>
      </w:r>
      <w:bookmarkStart w:id="0" w:name="_GoBack"/>
      <w:bookmarkEnd w:id="0"/>
      <w:r w:rsidR="00F9157C" w:rsidRPr="00F9157C">
        <w:rPr>
          <w:rFonts w:ascii="Times New Roman" w:hAnsi="Times New Roman"/>
          <w:sz w:val="28"/>
          <w:szCs w:val="28"/>
        </w:rPr>
        <w:t>нформация о результатах независимой оценки качества за 2018 год, планы по устранению недостатков, выявленных в ходе независимой оценки, проведенной в 2018 году, а также сведения об общественном совете, об операторе, перечне организаций, в отношении которых в 2019 году проводится независимая оценка качества размещены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требованиями приказа Минфин</w:t>
      </w:r>
      <w:r w:rsidR="00F9157C">
        <w:rPr>
          <w:rFonts w:ascii="Times New Roman" w:hAnsi="Times New Roman"/>
          <w:sz w:val="28"/>
          <w:szCs w:val="28"/>
        </w:rPr>
        <w:t>а России от 7 мая 2019 г. №66н.</w:t>
      </w:r>
    </w:p>
    <w:p w:rsidR="00C51005" w:rsidRDefault="00C51005" w:rsidP="000419CF">
      <w:pPr>
        <w:spacing w:after="0" w:line="276" w:lineRule="auto"/>
        <w:ind w:firstLine="567"/>
        <w:jc w:val="both"/>
        <w:rPr>
          <w:rFonts w:ascii="Times New Roman" w:hAnsi="Times New Roman"/>
          <w:sz w:val="28"/>
          <w:szCs w:val="28"/>
        </w:rPr>
      </w:pPr>
      <w:r>
        <w:rPr>
          <w:rFonts w:ascii="Times New Roman" w:hAnsi="Times New Roman"/>
          <w:sz w:val="28"/>
          <w:szCs w:val="28"/>
        </w:rPr>
        <w:t xml:space="preserve">Проводится работа по контролю за выполнением планов по устранению недостатков, выявленных по результатам НОК в 2018 году. </w:t>
      </w:r>
    </w:p>
    <w:p w:rsidR="00F9157C" w:rsidRDefault="000419CF" w:rsidP="00F9157C">
      <w:pPr>
        <w:spacing w:after="0" w:line="276" w:lineRule="auto"/>
        <w:ind w:firstLine="567"/>
        <w:jc w:val="both"/>
        <w:rPr>
          <w:rFonts w:ascii="Times New Roman" w:hAnsi="Times New Roman"/>
          <w:sz w:val="28"/>
          <w:szCs w:val="28"/>
        </w:rPr>
      </w:pPr>
      <w:r>
        <w:rPr>
          <w:rFonts w:ascii="Times New Roman" w:hAnsi="Times New Roman"/>
          <w:sz w:val="28"/>
          <w:szCs w:val="28"/>
        </w:rPr>
        <w:t>Рассмотр</w:t>
      </w:r>
      <w:r w:rsidR="001024A2">
        <w:rPr>
          <w:rFonts w:ascii="Times New Roman" w:hAnsi="Times New Roman"/>
          <w:sz w:val="28"/>
          <w:szCs w:val="28"/>
        </w:rPr>
        <w:t>ен о одобрен</w:t>
      </w:r>
      <w:r w:rsidR="001024A2" w:rsidRPr="001024A2">
        <w:rPr>
          <w:rFonts w:ascii="Times New Roman" w:hAnsi="Times New Roman"/>
          <w:sz w:val="28"/>
          <w:szCs w:val="28"/>
        </w:rPr>
        <w:t xml:space="preserve"> проект документации о закупке работ, услуг, а также проект государственного контракта, заключаемого Министерством здравоохранения Чеченской Республики с организацией</w:t>
      </w:r>
      <w:r w:rsidR="001024A2">
        <w:rPr>
          <w:rFonts w:ascii="Times New Roman" w:hAnsi="Times New Roman"/>
          <w:sz w:val="28"/>
          <w:szCs w:val="28"/>
        </w:rPr>
        <w:t xml:space="preserve"> </w:t>
      </w:r>
      <w:r w:rsidR="001024A2" w:rsidRPr="001024A2">
        <w:rPr>
          <w:rFonts w:ascii="Times New Roman" w:hAnsi="Times New Roman"/>
          <w:sz w:val="28"/>
          <w:szCs w:val="28"/>
        </w:rPr>
        <w:t>АНО «Северо - Кавказский центр профессионально - общественной аккредитации», которая осуществляет сбор и обобщение информации о качестве условий оказания услуг медицинскими организациями, в отношении которых проводится независимая оценка в 2019 году.</w:t>
      </w:r>
      <w:r w:rsidR="00BC3846">
        <w:rPr>
          <w:rFonts w:ascii="Times New Roman" w:hAnsi="Times New Roman"/>
          <w:sz w:val="28"/>
          <w:szCs w:val="28"/>
        </w:rPr>
        <w:t xml:space="preserve"> </w:t>
      </w:r>
    </w:p>
    <w:p w:rsidR="000419CF" w:rsidRDefault="00F9157C" w:rsidP="00F9157C">
      <w:pPr>
        <w:spacing w:after="0" w:line="276" w:lineRule="auto"/>
        <w:ind w:firstLine="567"/>
        <w:jc w:val="both"/>
        <w:rPr>
          <w:rFonts w:ascii="Times New Roman" w:hAnsi="Times New Roman"/>
          <w:sz w:val="28"/>
          <w:szCs w:val="28"/>
        </w:rPr>
      </w:pPr>
      <w:r>
        <w:rPr>
          <w:rFonts w:ascii="Times New Roman" w:hAnsi="Times New Roman"/>
          <w:sz w:val="28"/>
          <w:szCs w:val="28"/>
        </w:rPr>
        <w:t>О</w:t>
      </w:r>
      <w:r w:rsidRPr="00F9157C">
        <w:rPr>
          <w:rFonts w:ascii="Times New Roman" w:hAnsi="Times New Roman"/>
          <w:sz w:val="28"/>
          <w:szCs w:val="28"/>
        </w:rPr>
        <w:t>пределена организация - оператор, ответственная за сбор и обобщение информации о качестве условий оказания услуг медицинскими организациями Чеченской Республики в 2019 году, по результатам заключенных контрактов с АНО «Северо-Кавказский центр профессионально-общественной аккредитации» от 13.09.2019 г. № 71</w:t>
      </w:r>
      <w:r>
        <w:rPr>
          <w:rFonts w:ascii="Times New Roman" w:hAnsi="Times New Roman"/>
          <w:sz w:val="28"/>
          <w:szCs w:val="28"/>
        </w:rPr>
        <w:t>-МЗ и от 13.09.2019 г. № 72-МЗ.</w:t>
      </w:r>
    </w:p>
    <w:p w:rsidR="003801F3" w:rsidRDefault="003801F3" w:rsidP="009E72A4">
      <w:pPr>
        <w:spacing w:after="0" w:line="276" w:lineRule="auto"/>
        <w:ind w:firstLine="567"/>
        <w:jc w:val="both"/>
        <w:rPr>
          <w:rFonts w:ascii="Times New Roman" w:hAnsi="Times New Roman"/>
          <w:sz w:val="28"/>
          <w:szCs w:val="28"/>
        </w:rPr>
      </w:pPr>
      <w:r w:rsidRPr="003801F3">
        <w:rPr>
          <w:rFonts w:ascii="Times New Roman" w:hAnsi="Times New Roman"/>
          <w:sz w:val="28"/>
          <w:szCs w:val="28"/>
        </w:rPr>
        <w:t xml:space="preserve">По результатам заключенного контракта с </w:t>
      </w:r>
      <w:r>
        <w:rPr>
          <w:rFonts w:ascii="Times New Roman" w:hAnsi="Times New Roman"/>
          <w:sz w:val="28"/>
          <w:szCs w:val="28"/>
        </w:rPr>
        <w:t>орган</w:t>
      </w:r>
      <w:r w:rsidR="00F9157C">
        <w:rPr>
          <w:rFonts w:ascii="Times New Roman" w:hAnsi="Times New Roman"/>
          <w:sz w:val="28"/>
          <w:szCs w:val="28"/>
        </w:rPr>
        <w:t>изацией - оператором, проведен</w:t>
      </w:r>
      <w:r w:rsidRPr="003801F3">
        <w:rPr>
          <w:rFonts w:ascii="Times New Roman" w:hAnsi="Times New Roman"/>
          <w:sz w:val="28"/>
          <w:szCs w:val="28"/>
        </w:rPr>
        <w:t xml:space="preserve"> сбор и обобщение информации о ка</w:t>
      </w:r>
      <w:r>
        <w:rPr>
          <w:rFonts w:ascii="Times New Roman" w:hAnsi="Times New Roman"/>
          <w:sz w:val="28"/>
          <w:szCs w:val="28"/>
        </w:rPr>
        <w:t>честве условий оказания услуг 40</w:t>
      </w:r>
      <w:r w:rsidRPr="003801F3">
        <w:rPr>
          <w:rFonts w:ascii="Times New Roman" w:hAnsi="Times New Roman"/>
          <w:sz w:val="28"/>
          <w:szCs w:val="28"/>
        </w:rPr>
        <w:t xml:space="preserve"> медицинских организаций, что со</w:t>
      </w:r>
      <w:r w:rsidR="00434C6D">
        <w:rPr>
          <w:rFonts w:ascii="Times New Roman" w:hAnsi="Times New Roman"/>
          <w:sz w:val="28"/>
          <w:szCs w:val="28"/>
        </w:rPr>
        <w:t>ставляет 41</w:t>
      </w:r>
      <w:r w:rsidRPr="003801F3">
        <w:rPr>
          <w:rFonts w:ascii="Times New Roman" w:hAnsi="Times New Roman"/>
          <w:sz w:val="28"/>
          <w:szCs w:val="28"/>
        </w:rPr>
        <w:t>% от общего количества медицинских организаций Чеченской Республики, подлежащих независимой оценке качества условий оказания услуг.</w:t>
      </w:r>
      <w:r w:rsidR="009E72A4" w:rsidRPr="009E72A4">
        <w:rPr>
          <w:rFonts w:ascii="Times New Roman" w:hAnsi="Times New Roman"/>
          <w:sz w:val="28"/>
          <w:szCs w:val="28"/>
        </w:rPr>
        <w:t xml:space="preserve"> </w:t>
      </w:r>
      <w:r w:rsidR="009E72A4">
        <w:rPr>
          <w:rFonts w:ascii="Times New Roman" w:hAnsi="Times New Roman"/>
          <w:sz w:val="28"/>
          <w:szCs w:val="28"/>
        </w:rPr>
        <w:t>Проведен очный и дистанционный этапы</w:t>
      </w:r>
      <w:r w:rsidR="009E72A4" w:rsidRPr="009E72A4">
        <w:rPr>
          <w:rFonts w:ascii="Times New Roman" w:hAnsi="Times New Roman"/>
          <w:sz w:val="28"/>
          <w:szCs w:val="28"/>
        </w:rPr>
        <w:t xml:space="preserve"> сбора и обобщения информации о </w:t>
      </w:r>
      <w:r w:rsidR="009E72A4" w:rsidRPr="009E72A4">
        <w:rPr>
          <w:rFonts w:ascii="Times New Roman" w:hAnsi="Times New Roman"/>
          <w:sz w:val="28"/>
          <w:szCs w:val="28"/>
        </w:rPr>
        <w:lastRenderedPageBreak/>
        <w:t>качестве условий оказания услуг медицинскими организациями в период с 23.09.2019 по 27.09.2019 года.</w:t>
      </w:r>
    </w:p>
    <w:p w:rsidR="00F9157C" w:rsidRPr="00F9157C" w:rsidRDefault="00F9157C" w:rsidP="00F9157C">
      <w:pPr>
        <w:spacing w:after="0" w:line="276" w:lineRule="auto"/>
        <w:ind w:firstLine="567"/>
        <w:jc w:val="both"/>
        <w:rPr>
          <w:rFonts w:ascii="Times New Roman" w:hAnsi="Times New Roman"/>
          <w:sz w:val="28"/>
          <w:szCs w:val="28"/>
        </w:rPr>
      </w:pPr>
      <w:r>
        <w:rPr>
          <w:rFonts w:ascii="Times New Roman" w:hAnsi="Times New Roman"/>
          <w:sz w:val="28"/>
          <w:szCs w:val="28"/>
        </w:rPr>
        <w:t>П</w:t>
      </w:r>
      <w:r w:rsidRPr="00F9157C">
        <w:rPr>
          <w:rFonts w:ascii="Times New Roman" w:hAnsi="Times New Roman"/>
          <w:sz w:val="28"/>
          <w:szCs w:val="28"/>
        </w:rPr>
        <w:t xml:space="preserve">роведен очный и дистанционный этапы сбора и обобщения информации о качестве условий оказания услуг медицинскими организациями в период с 23.09.2019 по 27.09.2019 года, аналитический этап - с 01.10.2019 по 20.11.2019гг. Сформирован предварительный рейтинг медицинских организаций. </w:t>
      </w:r>
    </w:p>
    <w:p w:rsidR="00F9157C" w:rsidRPr="00F9157C" w:rsidRDefault="00F9157C" w:rsidP="00F9157C">
      <w:pPr>
        <w:spacing w:after="0" w:line="276" w:lineRule="auto"/>
        <w:ind w:firstLine="567"/>
        <w:jc w:val="both"/>
        <w:rPr>
          <w:rFonts w:ascii="Times New Roman" w:hAnsi="Times New Roman"/>
          <w:sz w:val="28"/>
          <w:szCs w:val="28"/>
        </w:rPr>
      </w:pPr>
      <w:r>
        <w:rPr>
          <w:rFonts w:ascii="Times New Roman" w:hAnsi="Times New Roman"/>
          <w:sz w:val="28"/>
          <w:szCs w:val="28"/>
        </w:rPr>
        <w:t>Р</w:t>
      </w:r>
      <w:r w:rsidRPr="00F9157C">
        <w:rPr>
          <w:rFonts w:ascii="Times New Roman" w:hAnsi="Times New Roman"/>
          <w:sz w:val="28"/>
          <w:szCs w:val="28"/>
        </w:rPr>
        <w:t>егулярно проводится активная информационно-разъяснительная работа среди населения о возможности их участия в проведении независимой оценки качества, оценить и оставить отзыв о качестве условий предоставляемых услуг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На главных страницах официальных сайтов Минздрава ЧР и медицинских организаций размещен баннер «Оценка и отзывы о качестве услуг на bus.gov.ru» и ссылка на bus.gov.ru. (https://bus.gov.ru/pub/top-organizations). Размещены Единый баннер и индивидуальные ссылки на интерактивную форму анкеты для оценки качества условий предоставляемых услуг медицинскими организациями (http://minzdravchr.ru), а также обеспечена возможность заполнения анкет на бумажном носителе. Аналогичная информация размещена на стендах (стойках) медицинских организаций в общедоступных местах для посетителей.</w:t>
      </w:r>
    </w:p>
    <w:p w:rsidR="00F9157C" w:rsidRPr="00F9157C" w:rsidRDefault="00F9157C" w:rsidP="00F9157C">
      <w:pPr>
        <w:spacing w:after="0" w:line="276" w:lineRule="auto"/>
        <w:ind w:firstLine="567"/>
        <w:jc w:val="both"/>
        <w:rPr>
          <w:rFonts w:ascii="Times New Roman" w:hAnsi="Times New Roman"/>
          <w:sz w:val="28"/>
          <w:szCs w:val="28"/>
        </w:rPr>
      </w:pPr>
      <w:r>
        <w:rPr>
          <w:rFonts w:ascii="Times New Roman" w:hAnsi="Times New Roman"/>
          <w:sz w:val="28"/>
          <w:szCs w:val="28"/>
        </w:rPr>
        <w:t>П</w:t>
      </w:r>
      <w:r w:rsidRPr="00F9157C">
        <w:rPr>
          <w:rFonts w:ascii="Times New Roman" w:hAnsi="Times New Roman"/>
          <w:sz w:val="28"/>
          <w:szCs w:val="28"/>
        </w:rPr>
        <w:t xml:space="preserve">роведена работа по внесению данных анкет, заполненных на бумажном носите, а также данных Общественного совета по проведению независимой оценки качества за 2019 год на Портал независимой оценки качества условий оказания услуг медицинскими организациями (далее- Портал НОК) в сроки, указанные в письме Министерства здравоохранения Российской Федерации (от 18.11.2019 № 21-3/И/2-10847). </w:t>
      </w:r>
    </w:p>
    <w:p w:rsidR="00F9157C" w:rsidRPr="00F9157C" w:rsidRDefault="00F9157C" w:rsidP="00F9157C">
      <w:pPr>
        <w:spacing w:after="0" w:line="276" w:lineRule="auto"/>
        <w:ind w:firstLine="567"/>
        <w:jc w:val="both"/>
        <w:rPr>
          <w:rFonts w:ascii="Times New Roman" w:hAnsi="Times New Roman"/>
          <w:sz w:val="28"/>
          <w:szCs w:val="28"/>
        </w:rPr>
      </w:pPr>
      <w:r>
        <w:rPr>
          <w:rFonts w:ascii="Times New Roman" w:hAnsi="Times New Roman"/>
          <w:sz w:val="28"/>
          <w:szCs w:val="28"/>
        </w:rPr>
        <w:t>П</w:t>
      </w:r>
      <w:r w:rsidRPr="00F9157C">
        <w:rPr>
          <w:rFonts w:ascii="Times New Roman" w:hAnsi="Times New Roman"/>
          <w:sz w:val="28"/>
          <w:szCs w:val="28"/>
        </w:rPr>
        <w:t>роведена работа по формированию на основе отчета оператора результатов независимой оценки качества за 2019 год (аналитические отчеты по каждой организации, сводный отчет, форма консолидированных данных, результаты анкетирования), выстроен рейтинг 10 медицинских организаций, набравших наибольшее количество баллов, и 10 медицинских организаций, набравших наименьшее количество баллов, а также общеотраслевой рейтинг медицинских организаций.</w:t>
      </w:r>
    </w:p>
    <w:p w:rsidR="00F9157C" w:rsidRPr="00F9157C" w:rsidRDefault="00F9157C" w:rsidP="00F9157C">
      <w:pPr>
        <w:spacing w:after="0" w:line="276" w:lineRule="auto"/>
        <w:ind w:firstLine="567"/>
        <w:jc w:val="both"/>
        <w:rPr>
          <w:rFonts w:ascii="Times New Roman" w:hAnsi="Times New Roman"/>
          <w:sz w:val="28"/>
          <w:szCs w:val="28"/>
        </w:rPr>
      </w:pPr>
      <w:r>
        <w:rPr>
          <w:rFonts w:ascii="Times New Roman" w:hAnsi="Times New Roman"/>
          <w:sz w:val="28"/>
          <w:szCs w:val="28"/>
        </w:rPr>
        <w:t>Р</w:t>
      </w:r>
      <w:r w:rsidRPr="00F9157C">
        <w:rPr>
          <w:rFonts w:ascii="Times New Roman" w:hAnsi="Times New Roman"/>
          <w:sz w:val="28"/>
          <w:szCs w:val="28"/>
        </w:rPr>
        <w:t>езультаты независимой оценки качества за 2019 год размещаются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требованиями приказа Минфина России от 7 мая 2019 г. №66н.</w:t>
      </w:r>
    </w:p>
    <w:p w:rsidR="00F9157C" w:rsidRDefault="00F9157C" w:rsidP="00F9157C">
      <w:pPr>
        <w:spacing w:after="0" w:line="276" w:lineRule="auto"/>
        <w:ind w:firstLine="567"/>
        <w:jc w:val="both"/>
        <w:rPr>
          <w:rFonts w:ascii="Times New Roman" w:hAnsi="Times New Roman"/>
          <w:sz w:val="28"/>
          <w:szCs w:val="28"/>
        </w:rPr>
      </w:pPr>
      <w:r>
        <w:rPr>
          <w:rFonts w:ascii="Times New Roman" w:hAnsi="Times New Roman"/>
          <w:sz w:val="28"/>
          <w:szCs w:val="28"/>
        </w:rPr>
        <w:lastRenderedPageBreak/>
        <w:t>Р</w:t>
      </w:r>
      <w:r w:rsidRPr="00F9157C">
        <w:rPr>
          <w:rFonts w:ascii="Times New Roman" w:hAnsi="Times New Roman"/>
          <w:sz w:val="28"/>
          <w:szCs w:val="28"/>
        </w:rPr>
        <w:t>азработаны предложения по улучшению деятельности каждой медицинской организации, участвовавшей в независимой оценке в 2019 году и направлены в адрес медицинских организаций для принятия мер по устранению выявленных недостатков.</w:t>
      </w:r>
    </w:p>
    <w:p w:rsidR="00B94140" w:rsidRPr="00B94140" w:rsidRDefault="00B94140" w:rsidP="009F08BA">
      <w:pPr>
        <w:spacing w:after="0" w:line="276" w:lineRule="auto"/>
        <w:ind w:firstLine="567"/>
        <w:jc w:val="both"/>
        <w:rPr>
          <w:rFonts w:ascii="Times New Roman" w:hAnsi="Times New Roman"/>
          <w:sz w:val="28"/>
          <w:szCs w:val="28"/>
        </w:rPr>
      </w:pPr>
      <w:r w:rsidRPr="00B94140">
        <w:rPr>
          <w:rFonts w:ascii="Times New Roman" w:hAnsi="Times New Roman"/>
          <w:sz w:val="28"/>
          <w:szCs w:val="28"/>
        </w:rPr>
        <w:t xml:space="preserve">Вышеуказанная информация размещена на официальном сайте Минздрава ЧР. </w:t>
      </w:r>
    </w:p>
    <w:p w:rsidR="00843B29" w:rsidRPr="00444C10" w:rsidRDefault="00843B29" w:rsidP="00777B9F">
      <w:pPr>
        <w:pBdr>
          <w:bottom w:val="single" w:sz="6" w:space="29" w:color="FFFFFF"/>
        </w:pBdr>
        <w:spacing w:after="0" w:line="276" w:lineRule="auto"/>
        <w:ind w:firstLine="567"/>
        <w:jc w:val="both"/>
        <w:rPr>
          <w:rFonts w:ascii="Times New Roman" w:hAnsi="Times New Roman"/>
          <w:color w:val="2F5496" w:themeColor="accent5" w:themeShade="BF"/>
          <w:sz w:val="28"/>
          <w:szCs w:val="28"/>
        </w:rPr>
      </w:pPr>
    </w:p>
    <w:p w:rsidR="00444C10" w:rsidRPr="00444C10" w:rsidRDefault="00444C10">
      <w:pPr>
        <w:pBdr>
          <w:bottom w:val="single" w:sz="6" w:space="29" w:color="FFFFFF"/>
        </w:pBdr>
        <w:spacing w:after="0" w:line="276" w:lineRule="auto"/>
        <w:ind w:firstLine="567"/>
        <w:jc w:val="both"/>
        <w:rPr>
          <w:rFonts w:ascii="Times New Roman" w:hAnsi="Times New Roman"/>
          <w:color w:val="2F5496" w:themeColor="accent5" w:themeShade="BF"/>
          <w:sz w:val="28"/>
          <w:szCs w:val="28"/>
        </w:rPr>
      </w:pPr>
    </w:p>
    <w:sectPr w:rsidR="00444C10" w:rsidRPr="00444C10" w:rsidSect="009216E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53" w:rsidRDefault="003C7953" w:rsidP="00936E28">
      <w:pPr>
        <w:spacing w:after="0" w:line="240" w:lineRule="auto"/>
      </w:pPr>
      <w:r>
        <w:separator/>
      </w:r>
    </w:p>
  </w:endnote>
  <w:endnote w:type="continuationSeparator" w:id="0">
    <w:p w:rsidR="003C7953" w:rsidRDefault="003C7953" w:rsidP="0093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53" w:rsidRDefault="003C7953" w:rsidP="00936E28">
      <w:pPr>
        <w:spacing w:after="0" w:line="240" w:lineRule="auto"/>
      </w:pPr>
      <w:r>
        <w:separator/>
      </w:r>
    </w:p>
  </w:footnote>
  <w:footnote w:type="continuationSeparator" w:id="0">
    <w:p w:rsidR="003C7953" w:rsidRDefault="003C7953" w:rsidP="0093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7017"/>
    <w:multiLevelType w:val="multilevel"/>
    <w:tmpl w:val="CDF49132"/>
    <w:lvl w:ilvl="0">
      <w:start w:val="1"/>
      <w:numFmt w:val="decimal"/>
      <w:lvlText w:val="%1."/>
      <w:lvlJc w:val="left"/>
      <w:pPr>
        <w:ind w:left="1495"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
    <w:nsid w:val="15C54C83"/>
    <w:multiLevelType w:val="hybridMultilevel"/>
    <w:tmpl w:val="8FD44664"/>
    <w:lvl w:ilvl="0" w:tplc="BAAE3B4C">
      <w:start w:val="2"/>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194741"/>
    <w:multiLevelType w:val="hybridMultilevel"/>
    <w:tmpl w:val="8D3CA2F6"/>
    <w:lvl w:ilvl="0" w:tplc="7DE43B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9F44F4"/>
    <w:multiLevelType w:val="hybridMultilevel"/>
    <w:tmpl w:val="50A08206"/>
    <w:lvl w:ilvl="0" w:tplc="B56A1D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D64AA"/>
    <w:multiLevelType w:val="hybridMultilevel"/>
    <w:tmpl w:val="573E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516DC"/>
    <w:multiLevelType w:val="hybridMultilevel"/>
    <w:tmpl w:val="4402948C"/>
    <w:lvl w:ilvl="0" w:tplc="04B884C0">
      <w:start w:val="1"/>
      <w:numFmt w:val="decimal"/>
      <w:lvlText w:val="%1."/>
      <w:lvlJc w:val="left"/>
      <w:pPr>
        <w:ind w:left="3140" w:hanging="360"/>
      </w:pPr>
      <w:rPr>
        <w:rFonts w:hint="default"/>
      </w:rPr>
    </w:lvl>
    <w:lvl w:ilvl="1" w:tplc="04190019" w:tentative="1">
      <w:start w:val="1"/>
      <w:numFmt w:val="lowerLetter"/>
      <w:lvlText w:val="%2."/>
      <w:lvlJc w:val="left"/>
      <w:pPr>
        <w:ind w:left="3860" w:hanging="360"/>
      </w:pPr>
    </w:lvl>
    <w:lvl w:ilvl="2" w:tplc="0419001B" w:tentative="1">
      <w:start w:val="1"/>
      <w:numFmt w:val="lowerRoman"/>
      <w:lvlText w:val="%3."/>
      <w:lvlJc w:val="right"/>
      <w:pPr>
        <w:ind w:left="4580" w:hanging="180"/>
      </w:pPr>
    </w:lvl>
    <w:lvl w:ilvl="3" w:tplc="0419000F" w:tentative="1">
      <w:start w:val="1"/>
      <w:numFmt w:val="decimal"/>
      <w:lvlText w:val="%4."/>
      <w:lvlJc w:val="left"/>
      <w:pPr>
        <w:ind w:left="5300" w:hanging="360"/>
      </w:pPr>
    </w:lvl>
    <w:lvl w:ilvl="4" w:tplc="04190019" w:tentative="1">
      <w:start w:val="1"/>
      <w:numFmt w:val="lowerLetter"/>
      <w:lvlText w:val="%5."/>
      <w:lvlJc w:val="left"/>
      <w:pPr>
        <w:ind w:left="6020" w:hanging="360"/>
      </w:pPr>
    </w:lvl>
    <w:lvl w:ilvl="5" w:tplc="0419001B" w:tentative="1">
      <w:start w:val="1"/>
      <w:numFmt w:val="lowerRoman"/>
      <w:lvlText w:val="%6."/>
      <w:lvlJc w:val="right"/>
      <w:pPr>
        <w:ind w:left="6740" w:hanging="180"/>
      </w:pPr>
    </w:lvl>
    <w:lvl w:ilvl="6" w:tplc="0419000F" w:tentative="1">
      <w:start w:val="1"/>
      <w:numFmt w:val="decimal"/>
      <w:lvlText w:val="%7."/>
      <w:lvlJc w:val="left"/>
      <w:pPr>
        <w:ind w:left="7460" w:hanging="360"/>
      </w:pPr>
    </w:lvl>
    <w:lvl w:ilvl="7" w:tplc="04190019" w:tentative="1">
      <w:start w:val="1"/>
      <w:numFmt w:val="lowerLetter"/>
      <w:lvlText w:val="%8."/>
      <w:lvlJc w:val="left"/>
      <w:pPr>
        <w:ind w:left="8180" w:hanging="360"/>
      </w:pPr>
    </w:lvl>
    <w:lvl w:ilvl="8" w:tplc="0419001B" w:tentative="1">
      <w:start w:val="1"/>
      <w:numFmt w:val="lowerRoman"/>
      <w:lvlText w:val="%9."/>
      <w:lvlJc w:val="right"/>
      <w:pPr>
        <w:ind w:left="8900" w:hanging="180"/>
      </w:pPr>
    </w:lvl>
  </w:abstractNum>
  <w:abstractNum w:abstractNumId="6">
    <w:nsid w:val="347B15F5"/>
    <w:multiLevelType w:val="hybridMultilevel"/>
    <w:tmpl w:val="EE6432F6"/>
    <w:lvl w:ilvl="0" w:tplc="837A4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CA5653"/>
    <w:multiLevelType w:val="hybridMultilevel"/>
    <w:tmpl w:val="50A08206"/>
    <w:lvl w:ilvl="0" w:tplc="B56A1D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C16CA"/>
    <w:multiLevelType w:val="hybridMultilevel"/>
    <w:tmpl w:val="12FCABD2"/>
    <w:lvl w:ilvl="0" w:tplc="9646A4DC">
      <w:start w:val="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D911E8"/>
    <w:multiLevelType w:val="hybridMultilevel"/>
    <w:tmpl w:val="6686B2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E3109B"/>
    <w:multiLevelType w:val="hybridMultilevel"/>
    <w:tmpl w:val="75CCA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BE7B28"/>
    <w:multiLevelType w:val="hybridMultilevel"/>
    <w:tmpl w:val="4D68E5B4"/>
    <w:lvl w:ilvl="0" w:tplc="AA9CAB62">
      <w:start w:val="5"/>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CA0F37"/>
    <w:multiLevelType w:val="hybridMultilevel"/>
    <w:tmpl w:val="E27EB8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A7A48"/>
    <w:multiLevelType w:val="hybridMultilevel"/>
    <w:tmpl w:val="EF7AB0E8"/>
    <w:lvl w:ilvl="0" w:tplc="FCD89BBE">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85B05D8"/>
    <w:multiLevelType w:val="hybridMultilevel"/>
    <w:tmpl w:val="DA6010D8"/>
    <w:lvl w:ilvl="0" w:tplc="8DA2F57A">
      <w:start w:val="1"/>
      <w:numFmt w:val="decimal"/>
      <w:lvlText w:val="%1)"/>
      <w:lvlJc w:val="left"/>
      <w:pPr>
        <w:ind w:left="1302" w:hanging="735"/>
      </w:pPr>
      <w:rPr>
        <w:rFonts w:ascii="Times New Roman" w:eastAsia="Calibri" w:hAnsi="Times New Roman" w:cs="Times New Roman"/>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936B3"/>
    <w:multiLevelType w:val="hybridMultilevel"/>
    <w:tmpl w:val="7AE4F75A"/>
    <w:lvl w:ilvl="0" w:tplc="ECB68F72">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8"/>
  </w:num>
  <w:num w:numId="3">
    <w:abstractNumId w:val="13"/>
  </w:num>
  <w:num w:numId="4">
    <w:abstractNumId w:val="11"/>
  </w:num>
  <w:num w:numId="5">
    <w:abstractNumId w:val="6"/>
  </w:num>
  <w:num w:numId="6">
    <w:abstractNumId w:val="5"/>
  </w:num>
  <w:num w:numId="7">
    <w:abstractNumId w:val="1"/>
  </w:num>
  <w:num w:numId="8">
    <w:abstractNumId w:val="2"/>
  </w:num>
  <w:num w:numId="9">
    <w:abstractNumId w:val="0"/>
  </w:num>
  <w:num w:numId="10">
    <w:abstractNumId w:val="15"/>
  </w:num>
  <w:num w:numId="11">
    <w:abstractNumId w:val="3"/>
  </w:num>
  <w:num w:numId="12">
    <w:abstractNumId w:val="7"/>
  </w:num>
  <w:num w:numId="13">
    <w:abstractNumId w:val="9"/>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46"/>
    <w:rsid w:val="000005A7"/>
    <w:rsid w:val="00000A5E"/>
    <w:rsid w:val="00001796"/>
    <w:rsid w:val="00010114"/>
    <w:rsid w:val="00017B54"/>
    <w:rsid w:val="00022797"/>
    <w:rsid w:val="000227D0"/>
    <w:rsid w:val="00023002"/>
    <w:rsid w:val="00026CBF"/>
    <w:rsid w:val="000419CF"/>
    <w:rsid w:val="0004445C"/>
    <w:rsid w:val="00046EB9"/>
    <w:rsid w:val="000520AB"/>
    <w:rsid w:val="00053CCC"/>
    <w:rsid w:val="00062663"/>
    <w:rsid w:val="0006558C"/>
    <w:rsid w:val="00070426"/>
    <w:rsid w:val="000768AC"/>
    <w:rsid w:val="000813EA"/>
    <w:rsid w:val="00082C75"/>
    <w:rsid w:val="00086C18"/>
    <w:rsid w:val="00087E6F"/>
    <w:rsid w:val="000A7FEB"/>
    <w:rsid w:val="000C3F4C"/>
    <w:rsid w:val="000C5991"/>
    <w:rsid w:val="000F0DFD"/>
    <w:rsid w:val="000F53AE"/>
    <w:rsid w:val="000F690D"/>
    <w:rsid w:val="00102112"/>
    <w:rsid w:val="001024A2"/>
    <w:rsid w:val="00125A04"/>
    <w:rsid w:val="00130573"/>
    <w:rsid w:val="00137390"/>
    <w:rsid w:val="001419CF"/>
    <w:rsid w:val="001419DD"/>
    <w:rsid w:val="00142402"/>
    <w:rsid w:val="00143AB1"/>
    <w:rsid w:val="0014563B"/>
    <w:rsid w:val="00147C13"/>
    <w:rsid w:val="00152D49"/>
    <w:rsid w:val="0015429E"/>
    <w:rsid w:val="00156078"/>
    <w:rsid w:val="00157688"/>
    <w:rsid w:val="0016357F"/>
    <w:rsid w:val="00165760"/>
    <w:rsid w:val="00173260"/>
    <w:rsid w:val="0017583B"/>
    <w:rsid w:val="00175F25"/>
    <w:rsid w:val="00180107"/>
    <w:rsid w:val="00180A5C"/>
    <w:rsid w:val="001904C7"/>
    <w:rsid w:val="00191AAF"/>
    <w:rsid w:val="0019798E"/>
    <w:rsid w:val="001A1358"/>
    <w:rsid w:val="001A31FA"/>
    <w:rsid w:val="001A3715"/>
    <w:rsid w:val="001A68C2"/>
    <w:rsid w:val="001A7780"/>
    <w:rsid w:val="001B543C"/>
    <w:rsid w:val="001C3AA9"/>
    <w:rsid w:val="001C4E37"/>
    <w:rsid w:val="001D1B40"/>
    <w:rsid w:val="001D37E5"/>
    <w:rsid w:val="001D4146"/>
    <w:rsid w:val="001E0833"/>
    <w:rsid w:val="001E289D"/>
    <w:rsid w:val="001E6FD5"/>
    <w:rsid w:val="001F7821"/>
    <w:rsid w:val="00200D52"/>
    <w:rsid w:val="00203DA3"/>
    <w:rsid w:val="00204A9F"/>
    <w:rsid w:val="002173D7"/>
    <w:rsid w:val="00226180"/>
    <w:rsid w:val="0023051C"/>
    <w:rsid w:val="00230D2A"/>
    <w:rsid w:val="0023191D"/>
    <w:rsid w:val="00242C70"/>
    <w:rsid w:val="002469C8"/>
    <w:rsid w:val="00247508"/>
    <w:rsid w:val="00251CB8"/>
    <w:rsid w:val="00253495"/>
    <w:rsid w:val="00253E14"/>
    <w:rsid w:val="00264817"/>
    <w:rsid w:val="00267802"/>
    <w:rsid w:val="002748A1"/>
    <w:rsid w:val="002752DE"/>
    <w:rsid w:val="002827DA"/>
    <w:rsid w:val="00287B22"/>
    <w:rsid w:val="00291B54"/>
    <w:rsid w:val="00291E22"/>
    <w:rsid w:val="00292841"/>
    <w:rsid w:val="00294443"/>
    <w:rsid w:val="00295598"/>
    <w:rsid w:val="00296898"/>
    <w:rsid w:val="002A1E08"/>
    <w:rsid w:val="002A314D"/>
    <w:rsid w:val="002A3568"/>
    <w:rsid w:val="002B2D93"/>
    <w:rsid w:val="002B7DFF"/>
    <w:rsid w:val="002C0E2E"/>
    <w:rsid w:val="002C551F"/>
    <w:rsid w:val="002D2281"/>
    <w:rsid w:val="002D3A24"/>
    <w:rsid w:val="002D4140"/>
    <w:rsid w:val="002D7B61"/>
    <w:rsid w:val="002F0957"/>
    <w:rsid w:val="002F332F"/>
    <w:rsid w:val="002F33A8"/>
    <w:rsid w:val="002F5377"/>
    <w:rsid w:val="00305A6D"/>
    <w:rsid w:val="00320CEF"/>
    <w:rsid w:val="00323FC7"/>
    <w:rsid w:val="003254F9"/>
    <w:rsid w:val="00333CAA"/>
    <w:rsid w:val="00333CCC"/>
    <w:rsid w:val="0033594A"/>
    <w:rsid w:val="00345CB3"/>
    <w:rsid w:val="003566E9"/>
    <w:rsid w:val="00357CE0"/>
    <w:rsid w:val="003624B8"/>
    <w:rsid w:val="00364EBE"/>
    <w:rsid w:val="0037017B"/>
    <w:rsid w:val="00377479"/>
    <w:rsid w:val="003801F3"/>
    <w:rsid w:val="003910CB"/>
    <w:rsid w:val="00391EF8"/>
    <w:rsid w:val="00392F32"/>
    <w:rsid w:val="00392F39"/>
    <w:rsid w:val="003A1F01"/>
    <w:rsid w:val="003B3950"/>
    <w:rsid w:val="003C0565"/>
    <w:rsid w:val="003C144D"/>
    <w:rsid w:val="003C2449"/>
    <w:rsid w:val="003C7953"/>
    <w:rsid w:val="003D100E"/>
    <w:rsid w:val="003D3DE5"/>
    <w:rsid w:val="003D4F0A"/>
    <w:rsid w:val="003D5A92"/>
    <w:rsid w:val="003E5349"/>
    <w:rsid w:val="003E63F3"/>
    <w:rsid w:val="003F08F7"/>
    <w:rsid w:val="003F0BE2"/>
    <w:rsid w:val="003F1C47"/>
    <w:rsid w:val="003F44AF"/>
    <w:rsid w:val="003F77BF"/>
    <w:rsid w:val="00415F32"/>
    <w:rsid w:val="00420FEA"/>
    <w:rsid w:val="00423048"/>
    <w:rsid w:val="00434C6D"/>
    <w:rsid w:val="00441477"/>
    <w:rsid w:val="00442DE4"/>
    <w:rsid w:val="00444C10"/>
    <w:rsid w:val="00445AB6"/>
    <w:rsid w:val="00457B72"/>
    <w:rsid w:val="0046156B"/>
    <w:rsid w:val="0046163A"/>
    <w:rsid w:val="0046469F"/>
    <w:rsid w:val="004653E5"/>
    <w:rsid w:val="00466931"/>
    <w:rsid w:val="004724B1"/>
    <w:rsid w:val="0047252E"/>
    <w:rsid w:val="00472D90"/>
    <w:rsid w:val="004732B4"/>
    <w:rsid w:val="00476097"/>
    <w:rsid w:val="00477A10"/>
    <w:rsid w:val="00484961"/>
    <w:rsid w:val="004860B1"/>
    <w:rsid w:val="004A255A"/>
    <w:rsid w:val="004A26E7"/>
    <w:rsid w:val="004A7FDC"/>
    <w:rsid w:val="004B2031"/>
    <w:rsid w:val="004B4180"/>
    <w:rsid w:val="004B7026"/>
    <w:rsid w:val="004B7BCF"/>
    <w:rsid w:val="004D3587"/>
    <w:rsid w:val="004D4B2E"/>
    <w:rsid w:val="004D7D20"/>
    <w:rsid w:val="004E12EB"/>
    <w:rsid w:val="004E49C2"/>
    <w:rsid w:val="004F003F"/>
    <w:rsid w:val="004F0D58"/>
    <w:rsid w:val="004F0DBD"/>
    <w:rsid w:val="00501FE0"/>
    <w:rsid w:val="00505B23"/>
    <w:rsid w:val="00510067"/>
    <w:rsid w:val="0051777B"/>
    <w:rsid w:val="00526A99"/>
    <w:rsid w:val="0053205E"/>
    <w:rsid w:val="00533DAC"/>
    <w:rsid w:val="00536075"/>
    <w:rsid w:val="0053685A"/>
    <w:rsid w:val="00541C9B"/>
    <w:rsid w:val="00552478"/>
    <w:rsid w:val="00552DD4"/>
    <w:rsid w:val="0055508A"/>
    <w:rsid w:val="005617FE"/>
    <w:rsid w:val="00570246"/>
    <w:rsid w:val="00570DA0"/>
    <w:rsid w:val="00572DF4"/>
    <w:rsid w:val="0057329A"/>
    <w:rsid w:val="00573CE9"/>
    <w:rsid w:val="005805A6"/>
    <w:rsid w:val="005869DB"/>
    <w:rsid w:val="005A12B0"/>
    <w:rsid w:val="005B4C8C"/>
    <w:rsid w:val="005C2FC8"/>
    <w:rsid w:val="005C5ABF"/>
    <w:rsid w:val="005C6FCC"/>
    <w:rsid w:val="005D2D71"/>
    <w:rsid w:val="005F5C8F"/>
    <w:rsid w:val="005F5CA7"/>
    <w:rsid w:val="00605842"/>
    <w:rsid w:val="006230F5"/>
    <w:rsid w:val="00640042"/>
    <w:rsid w:val="00644C78"/>
    <w:rsid w:val="00646BA6"/>
    <w:rsid w:val="00653EDE"/>
    <w:rsid w:val="00665945"/>
    <w:rsid w:val="00674902"/>
    <w:rsid w:val="00675BA6"/>
    <w:rsid w:val="00683973"/>
    <w:rsid w:val="00684268"/>
    <w:rsid w:val="0069362F"/>
    <w:rsid w:val="006A2754"/>
    <w:rsid w:val="006A6306"/>
    <w:rsid w:val="006B1F2C"/>
    <w:rsid w:val="006B517D"/>
    <w:rsid w:val="006B70AC"/>
    <w:rsid w:val="006C0476"/>
    <w:rsid w:val="006C057C"/>
    <w:rsid w:val="006C6905"/>
    <w:rsid w:val="006D4955"/>
    <w:rsid w:val="006E287D"/>
    <w:rsid w:val="006F2CB9"/>
    <w:rsid w:val="006F49DF"/>
    <w:rsid w:val="007008F9"/>
    <w:rsid w:val="00715F13"/>
    <w:rsid w:val="00716886"/>
    <w:rsid w:val="007378E6"/>
    <w:rsid w:val="00741867"/>
    <w:rsid w:val="007450E5"/>
    <w:rsid w:val="00747DE7"/>
    <w:rsid w:val="0075294E"/>
    <w:rsid w:val="00752A3C"/>
    <w:rsid w:val="00752BAC"/>
    <w:rsid w:val="007537EC"/>
    <w:rsid w:val="007545C3"/>
    <w:rsid w:val="007647F1"/>
    <w:rsid w:val="0076508B"/>
    <w:rsid w:val="007674CB"/>
    <w:rsid w:val="00777B9F"/>
    <w:rsid w:val="00782FB1"/>
    <w:rsid w:val="00785E81"/>
    <w:rsid w:val="0079421B"/>
    <w:rsid w:val="00796396"/>
    <w:rsid w:val="007A6C17"/>
    <w:rsid w:val="007B5A01"/>
    <w:rsid w:val="007C0991"/>
    <w:rsid w:val="007C3D7B"/>
    <w:rsid w:val="007C588C"/>
    <w:rsid w:val="007C5A6B"/>
    <w:rsid w:val="007D2BDD"/>
    <w:rsid w:val="007D7103"/>
    <w:rsid w:val="007E0CF1"/>
    <w:rsid w:val="007E4E85"/>
    <w:rsid w:val="007F505A"/>
    <w:rsid w:val="0080420B"/>
    <w:rsid w:val="00806586"/>
    <w:rsid w:val="0081364D"/>
    <w:rsid w:val="00814039"/>
    <w:rsid w:val="00816C44"/>
    <w:rsid w:val="0082281D"/>
    <w:rsid w:val="00822956"/>
    <w:rsid w:val="00823A87"/>
    <w:rsid w:val="00826E3B"/>
    <w:rsid w:val="008275FF"/>
    <w:rsid w:val="00833767"/>
    <w:rsid w:val="008348BF"/>
    <w:rsid w:val="00840471"/>
    <w:rsid w:val="008405E4"/>
    <w:rsid w:val="00843B29"/>
    <w:rsid w:val="008544CF"/>
    <w:rsid w:val="008637BB"/>
    <w:rsid w:val="0086740C"/>
    <w:rsid w:val="00872188"/>
    <w:rsid w:val="00877287"/>
    <w:rsid w:val="008845BE"/>
    <w:rsid w:val="0089335D"/>
    <w:rsid w:val="00894D84"/>
    <w:rsid w:val="008B01E2"/>
    <w:rsid w:val="008B3DBD"/>
    <w:rsid w:val="008C0AFC"/>
    <w:rsid w:val="008C2F69"/>
    <w:rsid w:val="008D3C7C"/>
    <w:rsid w:val="008E3E06"/>
    <w:rsid w:val="008E71CB"/>
    <w:rsid w:val="008E7F29"/>
    <w:rsid w:val="008E7F5A"/>
    <w:rsid w:val="008F030A"/>
    <w:rsid w:val="008F2D7F"/>
    <w:rsid w:val="0090119B"/>
    <w:rsid w:val="0090299E"/>
    <w:rsid w:val="00907816"/>
    <w:rsid w:val="00913E1A"/>
    <w:rsid w:val="0092019E"/>
    <w:rsid w:val="009216EE"/>
    <w:rsid w:val="00927A31"/>
    <w:rsid w:val="0093454A"/>
    <w:rsid w:val="0093459A"/>
    <w:rsid w:val="00936E28"/>
    <w:rsid w:val="0094036B"/>
    <w:rsid w:val="00943721"/>
    <w:rsid w:val="0096284F"/>
    <w:rsid w:val="0096320E"/>
    <w:rsid w:val="00967BFF"/>
    <w:rsid w:val="00976B56"/>
    <w:rsid w:val="00986ADA"/>
    <w:rsid w:val="0099018F"/>
    <w:rsid w:val="009A31F9"/>
    <w:rsid w:val="009A74EB"/>
    <w:rsid w:val="009A7E8D"/>
    <w:rsid w:val="009B5CE3"/>
    <w:rsid w:val="009B775C"/>
    <w:rsid w:val="009E6487"/>
    <w:rsid w:val="009E72A4"/>
    <w:rsid w:val="009F08BA"/>
    <w:rsid w:val="009F734F"/>
    <w:rsid w:val="00A02369"/>
    <w:rsid w:val="00A04DB6"/>
    <w:rsid w:val="00A04E5B"/>
    <w:rsid w:val="00A0779C"/>
    <w:rsid w:val="00A119C6"/>
    <w:rsid w:val="00A1490E"/>
    <w:rsid w:val="00A20767"/>
    <w:rsid w:val="00A22707"/>
    <w:rsid w:val="00A259A8"/>
    <w:rsid w:val="00A30DC3"/>
    <w:rsid w:val="00A357B2"/>
    <w:rsid w:val="00A64FA2"/>
    <w:rsid w:val="00A87DDC"/>
    <w:rsid w:val="00A97E34"/>
    <w:rsid w:val="00AA1859"/>
    <w:rsid w:val="00AA2E66"/>
    <w:rsid w:val="00AA3E34"/>
    <w:rsid w:val="00AB65C5"/>
    <w:rsid w:val="00AC5487"/>
    <w:rsid w:val="00AC743F"/>
    <w:rsid w:val="00AD2833"/>
    <w:rsid w:val="00AD3859"/>
    <w:rsid w:val="00AE0665"/>
    <w:rsid w:val="00AE2037"/>
    <w:rsid w:val="00AE2278"/>
    <w:rsid w:val="00AF0735"/>
    <w:rsid w:val="00AF1725"/>
    <w:rsid w:val="00AF6C4D"/>
    <w:rsid w:val="00B0587E"/>
    <w:rsid w:val="00B1600C"/>
    <w:rsid w:val="00B20A9C"/>
    <w:rsid w:val="00B21260"/>
    <w:rsid w:val="00B2300B"/>
    <w:rsid w:val="00B24D0A"/>
    <w:rsid w:val="00B31D88"/>
    <w:rsid w:val="00B32D73"/>
    <w:rsid w:val="00B36774"/>
    <w:rsid w:val="00B36EBB"/>
    <w:rsid w:val="00B41FBE"/>
    <w:rsid w:val="00B65561"/>
    <w:rsid w:val="00B65A5F"/>
    <w:rsid w:val="00B67E6A"/>
    <w:rsid w:val="00B710EC"/>
    <w:rsid w:val="00B8165E"/>
    <w:rsid w:val="00B8605C"/>
    <w:rsid w:val="00B94140"/>
    <w:rsid w:val="00B955B2"/>
    <w:rsid w:val="00B97068"/>
    <w:rsid w:val="00B973AA"/>
    <w:rsid w:val="00B97C65"/>
    <w:rsid w:val="00BA209C"/>
    <w:rsid w:val="00BA5BBB"/>
    <w:rsid w:val="00BB3845"/>
    <w:rsid w:val="00BB4A86"/>
    <w:rsid w:val="00BB7524"/>
    <w:rsid w:val="00BC3846"/>
    <w:rsid w:val="00BC3E09"/>
    <w:rsid w:val="00BC58E6"/>
    <w:rsid w:val="00BC5C85"/>
    <w:rsid w:val="00BC7D9E"/>
    <w:rsid w:val="00BD0CF9"/>
    <w:rsid w:val="00BD196A"/>
    <w:rsid w:val="00BD441A"/>
    <w:rsid w:val="00BD6730"/>
    <w:rsid w:val="00BE25E5"/>
    <w:rsid w:val="00BE3B9F"/>
    <w:rsid w:val="00BE55CA"/>
    <w:rsid w:val="00BF16CA"/>
    <w:rsid w:val="00BF2C64"/>
    <w:rsid w:val="00C0013A"/>
    <w:rsid w:val="00C11148"/>
    <w:rsid w:val="00C11CD3"/>
    <w:rsid w:val="00C11EAE"/>
    <w:rsid w:val="00C16E92"/>
    <w:rsid w:val="00C21381"/>
    <w:rsid w:val="00C224E0"/>
    <w:rsid w:val="00C25091"/>
    <w:rsid w:val="00C31F0A"/>
    <w:rsid w:val="00C32D59"/>
    <w:rsid w:val="00C508DD"/>
    <w:rsid w:val="00C51005"/>
    <w:rsid w:val="00C53761"/>
    <w:rsid w:val="00C54FF3"/>
    <w:rsid w:val="00C60F3E"/>
    <w:rsid w:val="00C80FF4"/>
    <w:rsid w:val="00C827B4"/>
    <w:rsid w:val="00C86A7D"/>
    <w:rsid w:val="00C9032A"/>
    <w:rsid w:val="00C93B35"/>
    <w:rsid w:val="00C978EF"/>
    <w:rsid w:val="00CC0C26"/>
    <w:rsid w:val="00CC3BA9"/>
    <w:rsid w:val="00CC7758"/>
    <w:rsid w:val="00CC7808"/>
    <w:rsid w:val="00CD28A9"/>
    <w:rsid w:val="00CE40AE"/>
    <w:rsid w:val="00CE5DAD"/>
    <w:rsid w:val="00CE607D"/>
    <w:rsid w:val="00CE7F18"/>
    <w:rsid w:val="00CF7D5C"/>
    <w:rsid w:val="00D041FF"/>
    <w:rsid w:val="00D111D8"/>
    <w:rsid w:val="00D11F07"/>
    <w:rsid w:val="00D27A79"/>
    <w:rsid w:val="00D325E8"/>
    <w:rsid w:val="00D34115"/>
    <w:rsid w:val="00D361F2"/>
    <w:rsid w:val="00D379D0"/>
    <w:rsid w:val="00D41147"/>
    <w:rsid w:val="00D4713D"/>
    <w:rsid w:val="00D51326"/>
    <w:rsid w:val="00D52CA6"/>
    <w:rsid w:val="00D552FE"/>
    <w:rsid w:val="00D64918"/>
    <w:rsid w:val="00D67941"/>
    <w:rsid w:val="00D72557"/>
    <w:rsid w:val="00D73DD1"/>
    <w:rsid w:val="00D90A8D"/>
    <w:rsid w:val="00D91311"/>
    <w:rsid w:val="00D92449"/>
    <w:rsid w:val="00D928A1"/>
    <w:rsid w:val="00D9483A"/>
    <w:rsid w:val="00D9693A"/>
    <w:rsid w:val="00DA1046"/>
    <w:rsid w:val="00DA31EA"/>
    <w:rsid w:val="00DA5628"/>
    <w:rsid w:val="00DD2839"/>
    <w:rsid w:val="00DD3B82"/>
    <w:rsid w:val="00DE3BC4"/>
    <w:rsid w:val="00DF13A4"/>
    <w:rsid w:val="00E00181"/>
    <w:rsid w:val="00E00699"/>
    <w:rsid w:val="00E02A47"/>
    <w:rsid w:val="00E04955"/>
    <w:rsid w:val="00E057E1"/>
    <w:rsid w:val="00E05D44"/>
    <w:rsid w:val="00E13178"/>
    <w:rsid w:val="00E14A41"/>
    <w:rsid w:val="00E169B9"/>
    <w:rsid w:val="00E2082C"/>
    <w:rsid w:val="00E23B7A"/>
    <w:rsid w:val="00E31622"/>
    <w:rsid w:val="00E356D5"/>
    <w:rsid w:val="00E377BB"/>
    <w:rsid w:val="00E4320F"/>
    <w:rsid w:val="00E43B2D"/>
    <w:rsid w:val="00E545F9"/>
    <w:rsid w:val="00E55A91"/>
    <w:rsid w:val="00E62B9E"/>
    <w:rsid w:val="00E630E0"/>
    <w:rsid w:val="00E63575"/>
    <w:rsid w:val="00E64411"/>
    <w:rsid w:val="00E7685D"/>
    <w:rsid w:val="00E810B0"/>
    <w:rsid w:val="00E834EE"/>
    <w:rsid w:val="00E87949"/>
    <w:rsid w:val="00E9315B"/>
    <w:rsid w:val="00E94407"/>
    <w:rsid w:val="00E9507F"/>
    <w:rsid w:val="00E9604F"/>
    <w:rsid w:val="00EA4D96"/>
    <w:rsid w:val="00EB42F3"/>
    <w:rsid w:val="00EB580A"/>
    <w:rsid w:val="00EC02AE"/>
    <w:rsid w:val="00EC78CD"/>
    <w:rsid w:val="00ED2C20"/>
    <w:rsid w:val="00EE19F1"/>
    <w:rsid w:val="00EE5808"/>
    <w:rsid w:val="00EF4E9A"/>
    <w:rsid w:val="00F00F3C"/>
    <w:rsid w:val="00F04A0A"/>
    <w:rsid w:val="00F066E1"/>
    <w:rsid w:val="00F10EF9"/>
    <w:rsid w:val="00F1579C"/>
    <w:rsid w:val="00F16347"/>
    <w:rsid w:val="00F227B4"/>
    <w:rsid w:val="00F263BD"/>
    <w:rsid w:val="00F33895"/>
    <w:rsid w:val="00F354B2"/>
    <w:rsid w:val="00F40530"/>
    <w:rsid w:val="00F50DEC"/>
    <w:rsid w:val="00F53831"/>
    <w:rsid w:val="00F5447C"/>
    <w:rsid w:val="00F751BC"/>
    <w:rsid w:val="00F75851"/>
    <w:rsid w:val="00F76A72"/>
    <w:rsid w:val="00F87CD2"/>
    <w:rsid w:val="00F9157C"/>
    <w:rsid w:val="00F9582F"/>
    <w:rsid w:val="00FA3862"/>
    <w:rsid w:val="00FA3865"/>
    <w:rsid w:val="00FB147A"/>
    <w:rsid w:val="00FB1F0A"/>
    <w:rsid w:val="00FB2719"/>
    <w:rsid w:val="00FC4879"/>
    <w:rsid w:val="00FD4786"/>
    <w:rsid w:val="00FD4D62"/>
    <w:rsid w:val="00FE0D4B"/>
    <w:rsid w:val="00FE3EE1"/>
    <w:rsid w:val="00FE6DE0"/>
    <w:rsid w:val="00FF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2412-6424-4205-B364-2D019E00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4AF"/>
    <w:rPr>
      <w:rFonts w:ascii="Calibri" w:eastAsia="Calibri" w:hAnsi="Calibri" w:cs="Times New Roman"/>
    </w:rPr>
  </w:style>
  <w:style w:type="paragraph" w:styleId="3">
    <w:name w:val="heading 3"/>
    <w:basedOn w:val="a"/>
    <w:link w:val="30"/>
    <w:uiPriority w:val="9"/>
    <w:qFormat/>
    <w:rsid w:val="001D1B4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F44AF"/>
  </w:style>
  <w:style w:type="paragraph" w:styleId="a4">
    <w:name w:val="List Paragraph"/>
    <w:basedOn w:val="a"/>
    <w:link w:val="a3"/>
    <w:uiPriority w:val="34"/>
    <w:qFormat/>
    <w:rsid w:val="003F44AF"/>
    <w:pPr>
      <w:spacing w:after="200" w:line="276" w:lineRule="auto"/>
      <w:ind w:left="720"/>
      <w:contextualSpacing/>
    </w:pPr>
    <w:rPr>
      <w:rFonts w:asciiTheme="minorHAnsi" w:eastAsiaTheme="minorHAnsi" w:hAnsiTheme="minorHAnsi" w:cstheme="minorBidi"/>
    </w:rPr>
  </w:style>
  <w:style w:type="paragraph" w:styleId="a5">
    <w:name w:val="Normal (Web)"/>
    <w:basedOn w:val="a"/>
    <w:uiPriority w:val="99"/>
    <w:semiHidden/>
    <w:unhideWhenUsed/>
    <w:rsid w:val="0083376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33767"/>
    <w:rPr>
      <w:color w:val="0000FF"/>
      <w:u w:val="single"/>
    </w:rPr>
  </w:style>
  <w:style w:type="paragraph" w:styleId="a7">
    <w:name w:val="Balloon Text"/>
    <w:basedOn w:val="a"/>
    <w:link w:val="a8"/>
    <w:uiPriority w:val="99"/>
    <w:semiHidden/>
    <w:unhideWhenUsed/>
    <w:rsid w:val="00533D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3DAC"/>
    <w:rPr>
      <w:rFonts w:ascii="Segoe UI" w:eastAsia="Calibri" w:hAnsi="Segoe UI" w:cs="Segoe UI"/>
      <w:sz w:val="18"/>
      <w:szCs w:val="18"/>
    </w:rPr>
  </w:style>
  <w:style w:type="table" w:styleId="a9">
    <w:name w:val="Table Grid"/>
    <w:basedOn w:val="a1"/>
    <w:uiPriority w:val="39"/>
    <w:rsid w:val="0084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441477"/>
    <w:rPr>
      <w:color w:val="954F72"/>
      <w:u w:val="single"/>
    </w:rPr>
  </w:style>
  <w:style w:type="paragraph" w:customStyle="1" w:styleId="xl65">
    <w:name w:val="xl65"/>
    <w:basedOn w:val="a"/>
    <w:rsid w:val="00441477"/>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66">
    <w:name w:val="xl66"/>
    <w:basedOn w:val="a"/>
    <w:rsid w:val="004414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8">
    <w:name w:val="xl68"/>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69">
    <w:name w:val="xl69"/>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0">
    <w:name w:val="xl70"/>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1">
    <w:name w:val="xl71"/>
    <w:basedOn w:val="a"/>
    <w:rsid w:val="0044147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72">
    <w:name w:val="xl72"/>
    <w:basedOn w:val="a"/>
    <w:rsid w:val="0044147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73">
    <w:name w:val="xl73"/>
    <w:basedOn w:val="a"/>
    <w:rsid w:val="0044147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4">
    <w:name w:val="xl74"/>
    <w:basedOn w:val="a"/>
    <w:rsid w:val="00441477"/>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5">
    <w:name w:val="xl75"/>
    <w:basedOn w:val="a"/>
    <w:rsid w:val="00441477"/>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6">
    <w:name w:val="xl76"/>
    <w:basedOn w:val="a"/>
    <w:rsid w:val="0044147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
    <w:rsid w:val="0044147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8">
    <w:name w:val="xl78"/>
    <w:basedOn w:val="a"/>
    <w:rsid w:val="0044147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9">
    <w:name w:val="xl79"/>
    <w:basedOn w:val="a"/>
    <w:rsid w:val="0044147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44147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rsid w:val="0044147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44147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441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32"/>
      <w:szCs w:val="32"/>
      <w:lang w:eastAsia="ru-RU"/>
    </w:rPr>
  </w:style>
  <w:style w:type="paragraph" w:customStyle="1" w:styleId="xl84">
    <w:name w:val="xl84"/>
    <w:basedOn w:val="a"/>
    <w:rsid w:val="004414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4414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87">
    <w:name w:val="xl87"/>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8">
    <w:name w:val="xl88"/>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9">
    <w:name w:val="xl89"/>
    <w:basedOn w:val="a"/>
    <w:rsid w:val="0044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44147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1">
    <w:name w:val="xl91"/>
    <w:basedOn w:val="a"/>
    <w:rsid w:val="004414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2">
    <w:name w:val="xl92"/>
    <w:basedOn w:val="a"/>
    <w:rsid w:val="0044147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3">
    <w:name w:val="xl93"/>
    <w:basedOn w:val="a"/>
    <w:rsid w:val="004414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4">
    <w:name w:val="xl94"/>
    <w:basedOn w:val="a"/>
    <w:rsid w:val="004414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character" w:customStyle="1" w:styleId="2">
    <w:name w:val="Основной текст (2)_"/>
    <w:basedOn w:val="a0"/>
    <w:link w:val="20"/>
    <w:rsid w:val="00152D49"/>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152D49"/>
    <w:pPr>
      <w:widowControl w:val="0"/>
      <w:shd w:val="clear" w:color="auto" w:fill="FFFFFF"/>
      <w:spacing w:before="420" w:after="2940" w:line="370" w:lineRule="exact"/>
      <w:jc w:val="center"/>
    </w:pPr>
    <w:rPr>
      <w:rFonts w:ascii="Times New Roman" w:eastAsia="Times New Roman" w:hAnsi="Times New Roman"/>
      <w:b/>
      <w:bCs/>
      <w:sz w:val="28"/>
      <w:szCs w:val="28"/>
    </w:rPr>
  </w:style>
  <w:style w:type="character" w:customStyle="1" w:styleId="31">
    <w:name w:val="Основной текст (3)_"/>
    <w:basedOn w:val="a0"/>
    <w:link w:val="32"/>
    <w:rsid w:val="00152D49"/>
    <w:rPr>
      <w:rFonts w:ascii="Times New Roman" w:eastAsia="Times New Roman" w:hAnsi="Times New Roman" w:cs="Times New Roman"/>
      <w:b/>
      <w:bCs/>
      <w:sz w:val="23"/>
      <w:szCs w:val="23"/>
      <w:shd w:val="clear" w:color="auto" w:fill="FFFFFF"/>
    </w:rPr>
  </w:style>
  <w:style w:type="character" w:customStyle="1" w:styleId="ab">
    <w:name w:val="Основной текст_"/>
    <w:basedOn w:val="a0"/>
    <w:link w:val="8"/>
    <w:rsid w:val="00152D49"/>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152D49"/>
    <w:rPr>
      <w:rFonts w:ascii="Times New Roman" w:eastAsia="Times New Roman" w:hAnsi="Times New Roman" w:cs="Times New Roman"/>
      <w:b/>
      <w:bCs/>
      <w:sz w:val="28"/>
      <w:szCs w:val="28"/>
      <w:shd w:val="clear" w:color="auto" w:fill="FFFFFF"/>
    </w:rPr>
  </w:style>
  <w:style w:type="character" w:customStyle="1" w:styleId="95pt">
    <w:name w:val="Основной текст + 9;5 pt;Полужирный"/>
    <w:basedOn w:val="ab"/>
    <w:rsid w:val="00152D49"/>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32">
    <w:name w:val="Основной текст (3)"/>
    <w:basedOn w:val="a"/>
    <w:link w:val="31"/>
    <w:rsid w:val="00152D49"/>
    <w:pPr>
      <w:widowControl w:val="0"/>
      <w:shd w:val="clear" w:color="auto" w:fill="FFFFFF"/>
      <w:spacing w:after="0" w:line="274" w:lineRule="exact"/>
      <w:ind w:hanging="680"/>
    </w:pPr>
    <w:rPr>
      <w:rFonts w:ascii="Times New Roman" w:eastAsia="Times New Roman" w:hAnsi="Times New Roman"/>
      <w:b/>
      <w:bCs/>
      <w:sz w:val="23"/>
      <w:szCs w:val="23"/>
    </w:rPr>
  </w:style>
  <w:style w:type="paragraph" w:customStyle="1" w:styleId="8">
    <w:name w:val="Основной текст8"/>
    <w:basedOn w:val="a"/>
    <w:link w:val="ab"/>
    <w:rsid w:val="00152D49"/>
    <w:pPr>
      <w:widowControl w:val="0"/>
      <w:shd w:val="clear" w:color="auto" w:fill="FFFFFF"/>
      <w:spacing w:after="0" w:line="274" w:lineRule="exact"/>
    </w:pPr>
    <w:rPr>
      <w:rFonts w:ascii="Times New Roman" w:eastAsia="Times New Roman" w:hAnsi="Times New Roman"/>
      <w:sz w:val="27"/>
      <w:szCs w:val="27"/>
    </w:rPr>
  </w:style>
  <w:style w:type="paragraph" w:customStyle="1" w:styleId="10">
    <w:name w:val="Заголовок №1"/>
    <w:basedOn w:val="a"/>
    <w:link w:val="1"/>
    <w:rsid w:val="00152D49"/>
    <w:pPr>
      <w:widowControl w:val="0"/>
      <w:shd w:val="clear" w:color="auto" w:fill="FFFFFF"/>
      <w:spacing w:after="240" w:line="374" w:lineRule="exact"/>
      <w:ind w:hanging="2640"/>
      <w:outlineLvl w:val="0"/>
    </w:pPr>
    <w:rPr>
      <w:rFonts w:ascii="Times New Roman" w:eastAsia="Times New Roman" w:hAnsi="Times New Roman"/>
      <w:b/>
      <w:bCs/>
      <w:sz w:val="28"/>
      <w:szCs w:val="28"/>
    </w:rPr>
  </w:style>
  <w:style w:type="paragraph" w:customStyle="1" w:styleId="ac">
    <w:name w:val="Знак"/>
    <w:basedOn w:val="a"/>
    <w:rsid w:val="006A6306"/>
    <w:pPr>
      <w:spacing w:line="240" w:lineRule="exact"/>
    </w:pPr>
    <w:rPr>
      <w:rFonts w:ascii="Verdana" w:eastAsia="Times New Roman" w:hAnsi="Verdana"/>
      <w:sz w:val="20"/>
      <w:szCs w:val="20"/>
      <w:lang w:val="en-US"/>
    </w:rPr>
  </w:style>
  <w:style w:type="character" w:styleId="ad">
    <w:name w:val="Emphasis"/>
    <w:uiPriority w:val="20"/>
    <w:qFormat/>
    <w:rsid w:val="0099018F"/>
    <w:rPr>
      <w:i/>
      <w:iCs/>
    </w:rPr>
  </w:style>
  <w:style w:type="paragraph" w:customStyle="1" w:styleId="ConsPlusNonformat">
    <w:name w:val="ConsPlusNonformat"/>
    <w:rsid w:val="009901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1D1B40"/>
    <w:rPr>
      <w:rFonts w:ascii="Times New Roman" w:eastAsia="Times New Roman" w:hAnsi="Times New Roman" w:cs="Times New Roman"/>
      <w:b/>
      <w:bCs/>
      <w:sz w:val="27"/>
      <w:szCs w:val="27"/>
      <w:lang w:eastAsia="ru-RU"/>
    </w:rPr>
  </w:style>
  <w:style w:type="character" w:styleId="ae">
    <w:name w:val="Strong"/>
    <w:basedOn w:val="a0"/>
    <w:uiPriority w:val="22"/>
    <w:qFormat/>
    <w:rsid w:val="008B3DBD"/>
    <w:rPr>
      <w:b/>
      <w:bCs/>
    </w:rPr>
  </w:style>
  <w:style w:type="paragraph" w:styleId="af">
    <w:name w:val="No Spacing"/>
    <w:uiPriority w:val="1"/>
    <w:qFormat/>
    <w:rsid w:val="0082281D"/>
    <w:pPr>
      <w:spacing w:after="0" w:line="240" w:lineRule="auto"/>
    </w:pPr>
  </w:style>
  <w:style w:type="paragraph" w:styleId="af0">
    <w:name w:val="header"/>
    <w:basedOn w:val="a"/>
    <w:link w:val="af1"/>
    <w:uiPriority w:val="99"/>
    <w:unhideWhenUsed/>
    <w:rsid w:val="00936E2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36E28"/>
    <w:rPr>
      <w:rFonts w:ascii="Calibri" w:eastAsia="Calibri" w:hAnsi="Calibri" w:cs="Times New Roman"/>
    </w:rPr>
  </w:style>
  <w:style w:type="paragraph" w:styleId="af2">
    <w:name w:val="footer"/>
    <w:basedOn w:val="a"/>
    <w:link w:val="af3"/>
    <w:uiPriority w:val="99"/>
    <w:unhideWhenUsed/>
    <w:rsid w:val="00936E2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36E28"/>
    <w:rPr>
      <w:rFonts w:ascii="Calibri" w:eastAsia="Calibri" w:hAnsi="Calibri" w:cs="Times New Roman"/>
    </w:rPr>
  </w:style>
  <w:style w:type="numbering" w:customStyle="1" w:styleId="11">
    <w:name w:val="Нет списка1"/>
    <w:next w:val="a2"/>
    <w:uiPriority w:val="99"/>
    <w:semiHidden/>
    <w:unhideWhenUsed/>
    <w:rsid w:val="007E4E85"/>
  </w:style>
  <w:style w:type="table" w:customStyle="1" w:styleId="12">
    <w:name w:val="Сетка таблицы1"/>
    <w:basedOn w:val="a1"/>
    <w:next w:val="a9"/>
    <w:uiPriority w:val="39"/>
    <w:rsid w:val="007E4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
    <w:rsid w:val="007E4E8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endnote text"/>
    <w:basedOn w:val="a"/>
    <w:link w:val="af5"/>
    <w:uiPriority w:val="99"/>
    <w:semiHidden/>
    <w:unhideWhenUsed/>
    <w:rsid w:val="007E4E85"/>
    <w:pPr>
      <w:spacing w:after="0" w:line="240" w:lineRule="auto"/>
    </w:pPr>
    <w:rPr>
      <w:rFonts w:asciiTheme="minorHAnsi" w:eastAsiaTheme="minorHAnsi" w:hAnsiTheme="minorHAnsi" w:cstheme="minorBidi"/>
      <w:sz w:val="20"/>
      <w:szCs w:val="20"/>
    </w:rPr>
  </w:style>
  <w:style w:type="character" w:customStyle="1" w:styleId="af5">
    <w:name w:val="Текст концевой сноски Знак"/>
    <w:basedOn w:val="a0"/>
    <w:link w:val="af4"/>
    <w:uiPriority w:val="99"/>
    <w:semiHidden/>
    <w:rsid w:val="007E4E85"/>
    <w:rPr>
      <w:sz w:val="20"/>
      <w:szCs w:val="20"/>
    </w:rPr>
  </w:style>
  <w:style w:type="character" w:styleId="af6">
    <w:name w:val="endnote reference"/>
    <w:basedOn w:val="a0"/>
    <w:uiPriority w:val="99"/>
    <w:semiHidden/>
    <w:unhideWhenUsed/>
    <w:rsid w:val="007E4E85"/>
    <w:rPr>
      <w:vertAlign w:val="superscript"/>
    </w:rPr>
  </w:style>
  <w:style w:type="table" w:customStyle="1" w:styleId="21">
    <w:name w:val="Сетка таблицы2"/>
    <w:basedOn w:val="a1"/>
    <w:next w:val="a9"/>
    <w:uiPriority w:val="39"/>
    <w:rsid w:val="00156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3246">
      <w:bodyDiv w:val="1"/>
      <w:marLeft w:val="0"/>
      <w:marRight w:val="0"/>
      <w:marTop w:val="0"/>
      <w:marBottom w:val="0"/>
      <w:divBdr>
        <w:top w:val="none" w:sz="0" w:space="0" w:color="auto"/>
        <w:left w:val="none" w:sz="0" w:space="0" w:color="auto"/>
        <w:bottom w:val="none" w:sz="0" w:space="0" w:color="auto"/>
        <w:right w:val="none" w:sz="0" w:space="0" w:color="auto"/>
      </w:divBdr>
    </w:div>
    <w:div w:id="707997878">
      <w:bodyDiv w:val="1"/>
      <w:marLeft w:val="0"/>
      <w:marRight w:val="0"/>
      <w:marTop w:val="0"/>
      <w:marBottom w:val="0"/>
      <w:divBdr>
        <w:top w:val="none" w:sz="0" w:space="0" w:color="auto"/>
        <w:left w:val="none" w:sz="0" w:space="0" w:color="auto"/>
        <w:bottom w:val="none" w:sz="0" w:space="0" w:color="auto"/>
        <w:right w:val="none" w:sz="0" w:space="0" w:color="auto"/>
      </w:divBdr>
    </w:div>
    <w:div w:id="726338569">
      <w:bodyDiv w:val="1"/>
      <w:marLeft w:val="0"/>
      <w:marRight w:val="0"/>
      <w:marTop w:val="0"/>
      <w:marBottom w:val="0"/>
      <w:divBdr>
        <w:top w:val="none" w:sz="0" w:space="0" w:color="auto"/>
        <w:left w:val="none" w:sz="0" w:space="0" w:color="auto"/>
        <w:bottom w:val="none" w:sz="0" w:space="0" w:color="auto"/>
        <w:right w:val="none" w:sz="0" w:space="0" w:color="auto"/>
      </w:divBdr>
    </w:div>
    <w:div w:id="758673922">
      <w:bodyDiv w:val="1"/>
      <w:marLeft w:val="0"/>
      <w:marRight w:val="0"/>
      <w:marTop w:val="0"/>
      <w:marBottom w:val="0"/>
      <w:divBdr>
        <w:top w:val="none" w:sz="0" w:space="0" w:color="auto"/>
        <w:left w:val="none" w:sz="0" w:space="0" w:color="auto"/>
        <w:bottom w:val="none" w:sz="0" w:space="0" w:color="auto"/>
        <w:right w:val="none" w:sz="0" w:space="0" w:color="auto"/>
      </w:divBdr>
    </w:div>
    <w:div w:id="1380471374">
      <w:bodyDiv w:val="1"/>
      <w:marLeft w:val="0"/>
      <w:marRight w:val="0"/>
      <w:marTop w:val="0"/>
      <w:marBottom w:val="0"/>
      <w:divBdr>
        <w:top w:val="none" w:sz="0" w:space="0" w:color="auto"/>
        <w:left w:val="none" w:sz="0" w:space="0" w:color="auto"/>
        <w:bottom w:val="none" w:sz="0" w:space="0" w:color="auto"/>
        <w:right w:val="none" w:sz="0" w:space="0" w:color="auto"/>
      </w:divBdr>
    </w:div>
    <w:div w:id="1932469756">
      <w:bodyDiv w:val="1"/>
      <w:marLeft w:val="0"/>
      <w:marRight w:val="0"/>
      <w:marTop w:val="0"/>
      <w:marBottom w:val="0"/>
      <w:divBdr>
        <w:top w:val="none" w:sz="0" w:space="0" w:color="auto"/>
        <w:left w:val="none" w:sz="0" w:space="0" w:color="auto"/>
        <w:bottom w:val="none" w:sz="0" w:space="0" w:color="auto"/>
        <w:right w:val="none" w:sz="0" w:space="0" w:color="auto"/>
      </w:divBdr>
    </w:div>
    <w:div w:id="19375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sibmedport.ru/content/articles/images/small/126706873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garantF1://12079278.0" TargetMode="External"/><Relationship Id="rId4" Type="http://schemas.openxmlformats.org/officeDocument/2006/relationships/settings" Target="settings.xml"/><Relationship Id="rId9" Type="http://schemas.openxmlformats.org/officeDocument/2006/relationships/hyperlink" Target="https://www.minzdravchr.ru/novosti/stati/o-pravilah-okazanie-platnyh-medicinskih-uslug-gosudarstvennyh-byudzhetnyh-i-kazennyh-uchrezhdeniyah-zdravoohran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464D-CE78-4563-B75D-9FAB6A8B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42</Pages>
  <Words>8515</Words>
  <Characters>48538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 Л. Хатаев</dc:creator>
  <cp:keywords/>
  <dc:description/>
  <cp:lastModifiedBy>Эльза В. Мадаева</cp:lastModifiedBy>
  <cp:revision>180</cp:revision>
  <cp:lastPrinted>2020-01-15T11:02:00Z</cp:lastPrinted>
  <dcterms:created xsi:type="dcterms:W3CDTF">2020-01-10T10:37:00Z</dcterms:created>
  <dcterms:modified xsi:type="dcterms:W3CDTF">2020-01-15T11:19:00Z</dcterms:modified>
</cp:coreProperties>
</file>